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2F" w:rsidRDefault="00E55A2F" w:rsidP="00241017">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5A2F">
        <w:tc>
          <w:tcPr>
            <w:tcW w:w="4677" w:type="dxa"/>
            <w:tcBorders>
              <w:top w:val="nil"/>
              <w:left w:val="nil"/>
              <w:bottom w:val="nil"/>
              <w:right w:val="nil"/>
            </w:tcBorders>
          </w:tcPr>
          <w:p w:rsidR="00E55A2F" w:rsidRDefault="00E55A2F">
            <w:pPr>
              <w:pStyle w:val="ConsPlusNormal"/>
              <w:outlineLvl w:val="0"/>
            </w:pPr>
            <w:r>
              <w:t>24 марта 2015 года</w:t>
            </w:r>
          </w:p>
        </w:tc>
        <w:tc>
          <w:tcPr>
            <w:tcW w:w="4677" w:type="dxa"/>
            <w:tcBorders>
              <w:top w:val="nil"/>
              <w:left w:val="nil"/>
              <w:bottom w:val="nil"/>
              <w:right w:val="nil"/>
            </w:tcBorders>
          </w:tcPr>
          <w:p w:rsidR="00E55A2F" w:rsidRDefault="00E55A2F">
            <w:pPr>
              <w:pStyle w:val="ConsPlusNormal"/>
              <w:jc w:val="right"/>
              <w:outlineLvl w:val="0"/>
            </w:pPr>
            <w:r>
              <w:t>N 58</w:t>
            </w:r>
          </w:p>
        </w:tc>
      </w:tr>
    </w:tbl>
    <w:p w:rsidR="00E55A2F" w:rsidRDefault="00E55A2F">
      <w:pPr>
        <w:pStyle w:val="ConsPlusNormal"/>
        <w:pBdr>
          <w:top w:val="single" w:sz="6" w:space="0" w:color="auto"/>
        </w:pBdr>
        <w:spacing w:before="100" w:after="100"/>
        <w:jc w:val="both"/>
        <w:rPr>
          <w:sz w:val="2"/>
          <w:szCs w:val="2"/>
        </w:rPr>
      </w:pPr>
    </w:p>
    <w:p w:rsidR="00E55A2F" w:rsidRDefault="00E55A2F">
      <w:pPr>
        <w:pStyle w:val="ConsPlusNormal"/>
        <w:jc w:val="both"/>
      </w:pPr>
    </w:p>
    <w:p w:rsidR="00E55A2F" w:rsidRDefault="00E55A2F">
      <w:pPr>
        <w:pStyle w:val="ConsPlusTitle"/>
        <w:jc w:val="center"/>
      </w:pPr>
      <w:r>
        <w:t>УКАЗ</w:t>
      </w:r>
    </w:p>
    <w:p w:rsidR="00E55A2F" w:rsidRDefault="00E55A2F">
      <w:pPr>
        <w:pStyle w:val="ConsPlusTitle"/>
        <w:jc w:val="center"/>
      </w:pPr>
    </w:p>
    <w:p w:rsidR="00E55A2F" w:rsidRDefault="00E55A2F">
      <w:pPr>
        <w:pStyle w:val="ConsPlusTitle"/>
        <w:jc w:val="center"/>
      </w:pPr>
      <w:r>
        <w:t>ГЛАВЫ УДМУРТСКОЙ РЕСПУБЛИКИ</w:t>
      </w:r>
    </w:p>
    <w:p w:rsidR="00E55A2F" w:rsidRDefault="00E55A2F">
      <w:pPr>
        <w:pStyle w:val="ConsPlusTitle"/>
        <w:jc w:val="center"/>
      </w:pPr>
    </w:p>
    <w:p w:rsidR="00E55A2F" w:rsidRDefault="00E55A2F">
      <w:pPr>
        <w:pStyle w:val="ConsPlusTitle"/>
        <w:jc w:val="center"/>
      </w:pPr>
      <w:r>
        <w:t>О КОМИССИЯХ ПО СОБЛЮДЕНИЮ ТРЕБОВАНИЙ К СЛУЖЕБНОМУ ПОВЕДЕНИЮ</w:t>
      </w:r>
    </w:p>
    <w:p w:rsidR="00E55A2F" w:rsidRDefault="00E55A2F">
      <w:pPr>
        <w:pStyle w:val="ConsPlusTitle"/>
        <w:jc w:val="center"/>
      </w:pPr>
      <w:r>
        <w:t>ГОСУДАРСТВЕННЫХ ГРАЖДАНСКИХ СЛУЖАЩИХ УДМУРТСКОЙ РЕСПУБЛИКИ</w:t>
      </w:r>
    </w:p>
    <w:p w:rsidR="00E55A2F" w:rsidRDefault="00E55A2F">
      <w:pPr>
        <w:pStyle w:val="ConsPlusTitle"/>
        <w:jc w:val="center"/>
      </w:pPr>
      <w:r>
        <w:t>И УРЕГУЛИРОВАНИЮ КОНФЛИКТА ИНТЕРЕСОВ</w:t>
      </w:r>
    </w:p>
    <w:p w:rsidR="00E55A2F" w:rsidRDefault="00E55A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F">
        <w:trPr>
          <w:jc w:val="center"/>
        </w:trPr>
        <w:tc>
          <w:tcPr>
            <w:tcW w:w="9294" w:type="dxa"/>
            <w:tcBorders>
              <w:top w:val="nil"/>
              <w:left w:val="single" w:sz="24" w:space="0" w:color="CED3F1"/>
              <w:bottom w:val="nil"/>
              <w:right w:val="single" w:sz="24" w:space="0" w:color="F4F3F8"/>
            </w:tcBorders>
            <w:shd w:val="clear" w:color="auto" w:fill="F4F3F8"/>
          </w:tcPr>
          <w:p w:rsidR="00E55A2F" w:rsidRDefault="00E55A2F">
            <w:pPr>
              <w:pStyle w:val="ConsPlusNormal"/>
              <w:jc w:val="center"/>
            </w:pPr>
            <w:r>
              <w:rPr>
                <w:color w:val="392C69"/>
              </w:rPr>
              <w:t>Список изменяющих документов</w:t>
            </w:r>
          </w:p>
          <w:p w:rsidR="00E55A2F" w:rsidRDefault="00E55A2F">
            <w:pPr>
              <w:pStyle w:val="ConsPlusNormal"/>
              <w:jc w:val="center"/>
            </w:pPr>
            <w:r>
              <w:rPr>
                <w:color w:val="392C69"/>
              </w:rPr>
              <w:t xml:space="preserve">(в ред. Указов Главы УР от 22.03.2016 </w:t>
            </w:r>
            <w:hyperlink r:id="rId5" w:history="1">
              <w:r>
                <w:rPr>
                  <w:color w:val="0000FF"/>
                </w:rPr>
                <w:t>N 54</w:t>
              </w:r>
            </w:hyperlink>
            <w:r>
              <w:rPr>
                <w:color w:val="392C69"/>
              </w:rPr>
              <w:t xml:space="preserve">, от 06.12.2016 </w:t>
            </w:r>
            <w:hyperlink r:id="rId6" w:history="1">
              <w:r>
                <w:rPr>
                  <w:color w:val="0000FF"/>
                </w:rPr>
                <w:t>N 248</w:t>
              </w:r>
            </w:hyperlink>
            <w:r>
              <w:rPr>
                <w:color w:val="392C69"/>
              </w:rPr>
              <w:t>,</w:t>
            </w:r>
          </w:p>
          <w:p w:rsidR="00E55A2F" w:rsidRDefault="00E55A2F">
            <w:pPr>
              <w:pStyle w:val="ConsPlusNormal"/>
              <w:jc w:val="center"/>
            </w:pPr>
            <w:r>
              <w:rPr>
                <w:color w:val="392C69"/>
              </w:rPr>
              <w:t xml:space="preserve">от 07.06.2017 </w:t>
            </w:r>
            <w:hyperlink r:id="rId7" w:history="1">
              <w:r>
                <w:rPr>
                  <w:color w:val="0000FF"/>
                </w:rPr>
                <w:t>N 168</w:t>
              </w:r>
            </w:hyperlink>
            <w:r>
              <w:rPr>
                <w:color w:val="392C69"/>
              </w:rPr>
              <w:t xml:space="preserve">, от 13.12.2017 </w:t>
            </w:r>
            <w:hyperlink r:id="rId8" w:history="1">
              <w:r>
                <w:rPr>
                  <w:color w:val="0000FF"/>
                </w:rPr>
                <w:t>N 395</w:t>
              </w:r>
            </w:hyperlink>
            <w:r>
              <w:rPr>
                <w:color w:val="392C69"/>
              </w:rPr>
              <w:t xml:space="preserve">, от 10.12.2018 </w:t>
            </w:r>
            <w:hyperlink r:id="rId9" w:history="1">
              <w:r>
                <w:rPr>
                  <w:color w:val="0000FF"/>
                </w:rPr>
                <w:t>N 217</w:t>
              </w:r>
            </w:hyperlink>
            <w:r>
              <w:rPr>
                <w:color w:val="392C69"/>
              </w:rPr>
              <w:t>)</w:t>
            </w:r>
          </w:p>
        </w:tc>
      </w:tr>
    </w:tbl>
    <w:p w:rsidR="00E55A2F" w:rsidRDefault="00E55A2F">
      <w:pPr>
        <w:pStyle w:val="ConsPlusNormal"/>
        <w:jc w:val="both"/>
      </w:pPr>
    </w:p>
    <w:p w:rsidR="00E55A2F" w:rsidRDefault="00E55A2F">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11" w:history="1">
        <w:r>
          <w:rPr>
            <w:color w:val="0000FF"/>
          </w:rPr>
          <w:t>законом</w:t>
        </w:r>
      </w:hyperlink>
      <w:r>
        <w:t xml:space="preserve"> от 25 декабря 2008 года N 273-ФЗ "О противодействии коррупции", </w:t>
      </w:r>
      <w:hyperlink r:id="rId12" w:history="1">
        <w:r>
          <w:rPr>
            <w:color w:val="0000FF"/>
          </w:rPr>
          <w:t>Законом</w:t>
        </w:r>
      </w:hyperlink>
      <w:r>
        <w:t xml:space="preserve"> Удмуртской Республики от 5 июля 2005 года N 38-РЗ "О государственной гражданской службе Удмуртской Республики" постановляю:</w:t>
      </w:r>
    </w:p>
    <w:p w:rsidR="00E55A2F" w:rsidRDefault="00E55A2F">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E55A2F" w:rsidRDefault="00E55A2F">
      <w:pPr>
        <w:pStyle w:val="ConsPlusNormal"/>
        <w:spacing w:before="220"/>
        <w:ind w:firstLine="540"/>
        <w:jc w:val="both"/>
      </w:pPr>
      <w:r>
        <w:t xml:space="preserve">2. Предложить общественным советам, образованным при исполнительных органах государственной власти Удмуртской Республики в соответствии с </w:t>
      </w:r>
      <w:hyperlink r:id="rId13" w:history="1">
        <w:r>
          <w:rPr>
            <w:color w:val="0000FF"/>
          </w:rPr>
          <w:t>Указом</w:t>
        </w:r>
      </w:hyperlink>
      <w:r>
        <w:t xml:space="preserve"> Главы Удмуртской Республики от 24 апреля 2014 года N 152 "Об общественных советах при исполнительных органах государственной власти Удмуртской Республики", общественным организациям ветеранов, профсоюзным организациям, научным организациям и образовательным организациям среднего профессионального,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E55A2F" w:rsidRDefault="00E55A2F">
      <w:pPr>
        <w:pStyle w:val="ConsPlusNormal"/>
        <w:spacing w:before="220"/>
        <w:ind w:firstLine="540"/>
        <w:jc w:val="both"/>
      </w:pPr>
      <w:r>
        <w:t>3. Признать утратившими силу:</w:t>
      </w:r>
    </w:p>
    <w:p w:rsidR="00E55A2F" w:rsidRDefault="00E55A2F">
      <w:pPr>
        <w:pStyle w:val="ConsPlusNormal"/>
        <w:spacing w:before="220"/>
        <w:ind w:firstLine="540"/>
        <w:jc w:val="both"/>
      </w:pPr>
      <w:r>
        <w:t xml:space="preserve">1) </w:t>
      </w:r>
      <w:hyperlink r:id="rId14" w:history="1">
        <w:r>
          <w:rPr>
            <w:color w:val="0000FF"/>
          </w:rPr>
          <w:t>Указ</w:t>
        </w:r>
      </w:hyperlink>
      <w:r>
        <w:t xml:space="preserve"> Президента Удмуртской Республики от 27 августа 2010 года N 154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E55A2F" w:rsidRDefault="00E55A2F">
      <w:pPr>
        <w:pStyle w:val="ConsPlusNormal"/>
        <w:spacing w:before="220"/>
        <w:ind w:firstLine="540"/>
        <w:jc w:val="both"/>
      </w:pPr>
      <w:r>
        <w:t xml:space="preserve">2) </w:t>
      </w:r>
      <w:hyperlink r:id="rId15" w:history="1">
        <w:r>
          <w:rPr>
            <w:color w:val="0000FF"/>
          </w:rPr>
          <w:t>Указ</w:t>
        </w:r>
      </w:hyperlink>
      <w:r>
        <w:t xml:space="preserve"> Президента Удмуртской Республики от 15 ноября 2010 года N 191 "О внесении изменений в Положение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E55A2F" w:rsidRDefault="00E55A2F">
      <w:pPr>
        <w:pStyle w:val="ConsPlusNormal"/>
        <w:spacing w:before="220"/>
        <w:ind w:firstLine="540"/>
        <w:jc w:val="both"/>
      </w:pPr>
      <w:r>
        <w:t xml:space="preserve">3) </w:t>
      </w:r>
      <w:hyperlink r:id="rId16" w:history="1">
        <w:r>
          <w:rPr>
            <w:color w:val="0000FF"/>
          </w:rPr>
          <w:t>Указ</w:t>
        </w:r>
      </w:hyperlink>
      <w:r>
        <w:t xml:space="preserve"> Президента Удмуртской Республики от 5 июля 2013 года N 127 "О внесении изменений в отдельные указы Президента Удмуртской Республики по вопросам деятельности Совета при Президенте Удмуртской Республики по противодействию коррупции и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E55A2F" w:rsidRDefault="00E55A2F">
      <w:pPr>
        <w:pStyle w:val="ConsPlusNormal"/>
        <w:spacing w:before="220"/>
        <w:ind w:firstLine="540"/>
        <w:jc w:val="both"/>
      </w:pPr>
      <w:r>
        <w:t>4. Контроль за исполнением настоящего Указа возложить на Администрацию Главы и Правительства Удмуртской Республики.</w:t>
      </w:r>
    </w:p>
    <w:p w:rsidR="00E55A2F" w:rsidRDefault="00E55A2F">
      <w:pPr>
        <w:pStyle w:val="ConsPlusNormal"/>
        <w:spacing w:before="220"/>
        <w:ind w:firstLine="540"/>
        <w:jc w:val="both"/>
      </w:pPr>
      <w:r>
        <w:lastRenderedPageBreak/>
        <w:t>5. Настоящий Указ вступает в силу после его официального опубликования.</w:t>
      </w:r>
    </w:p>
    <w:p w:rsidR="00E55A2F" w:rsidRDefault="00E55A2F">
      <w:pPr>
        <w:pStyle w:val="ConsPlusNormal"/>
        <w:jc w:val="both"/>
      </w:pPr>
    </w:p>
    <w:p w:rsidR="00E55A2F" w:rsidRDefault="00E55A2F">
      <w:pPr>
        <w:pStyle w:val="ConsPlusNormal"/>
        <w:jc w:val="right"/>
      </w:pPr>
      <w:r>
        <w:t>Глава</w:t>
      </w:r>
    </w:p>
    <w:p w:rsidR="00E55A2F" w:rsidRDefault="00E55A2F">
      <w:pPr>
        <w:pStyle w:val="ConsPlusNormal"/>
        <w:jc w:val="right"/>
      </w:pPr>
      <w:r>
        <w:t>Удмуртской Республики</w:t>
      </w:r>
    </w:p>
    <w:p w:rsidR="00E55A2F" w:rsidRDefault="00E55A2F">
      <w:pPr>
        <w:pStyle w:val="ConsPlusNormal"/>
        <w:jc w:val="right"/>
      </w:pPr>
      <w:r>
        <w:t>А.В.СОЛОВЬЕВ</w:t>
      </w:r>
    </w:p>
    <w:p w:rsidR="00E55A2F" w:rsidRDefault="00E55A2F">
      <w:pPr>
        <w:pStyle w:val="ConsPlusNormal"/>
      </w:pPr>
      <w:r>
        <w:t>г. Ижевск</w:t>
      </w:r>
    </w:p>
    <w:p w:rsidR="00E55A2F" w:rsidRDefault="00E55A2F">
      <w:pPr>
        <w:pStyle w:val="ConsPlusNormal"/>
        <w:spacing w:before="220"/>
      </w:pPr>
      <w:r>
        <w:t>24 марта 2015 года</w:t>
      </w:r>
    </w:p>
    <w:p w:rsidR="00E55A2F" w:rsidRDefault="00E55A2F">
      <w:pPr>
        <w:pStyle w:val="ConsPlusNormal"/>
        <w:spacing w:before="220"/>
      </w:pPr>
      <w:r>
        <w:t>N 58</w:t>
      </w:r>
    </w:p>
    <w:p w:rsidR="00E55A2F" w:rsidRDefault="00E55A2F">
      <w:pPr>
        <w:pStyle w:val="ConsPlusNormal"/>
        <w:jc w:val="both"/>
      </w:pPr>
    </w:p>
    <w:p w:rsidR="00E55A2F" w:rsidRDefault="00E55A2F">
      <w:pPr>
        <w:pStyle w:val="ConsPlusNormal"/>
        <w:jc w:val="both"/>
      </w:pPr>
    </w:p>
    <w:p w:rsidR="00E55A2F" w:rsidRDefault="00E55A2F">
      <w:pPr>
        <w:pStyle w:val="ConsPlusNormal"/>
        <w:jc w:val="both"/>
      </w:pPr>
    </w:p>
    <w:p w:rsidR="00E55A2F" w:rsidRDefault="00E55A2F">
      <w:pPr>
        <w:pStyle w:val="ConsPlusNormal"/>
        <w:jc w:val="both"/>
      </w:pPr>
    </w:p>
    <w:p w:rsidR="00E55A2F" w:rsidRDefault="00E55A2F">
      <w:pPr>
        <w:pStyle w:val="ConsPlusNormal"/>
        <w:jc w:val="both"/>
      </w:pPr>
    </w:p>
    <w:p w:rsidR="00E55A2F" w:rsidRDefault="00E55A2F">
      <w:pPr>
        <w:pStyle w:val="ConsPlusNormal"/>
        <w:jc w:val="right"/>
        <w:outlineLvl w:val="0"/>
      </w:pPr>
      <w:r>
        <w:t>Утверждено</w:t>
      </w:r>
    </w:p>
    <w:p w:rsidR="00E55A2F" w:rsidRDefault="00E55A2F">
      <w:pPr>
        <w:pStyle w:val="ConsPlusNormal"/>
        <w:jc w:val="right"/>
      </w:pPr>
      <w:r>
        <w:t>Указом</w:t>
      </w:r>
    </w:p>
    <w:p w:rsidR="00E55A2F" w:rsidRDefault="00E55A2F">
      <w:pPr>
        <w:pStyle w:val="ConsPlusNormal"/>
        <w:jc w:val="right"/>
      </w:pPr>
      <w:r>
        <w:t>Главы</w:t>
      </w:r>
    </w:p>
    <w:p w:rsidR="00E55A2F" w:rsidRDefault="00E55A2F">
      <w:pPr>
        <w:pStyle w:val="ConsPlusNormal"/>
        <w:jc w:val="right"/>
      </w:pPr>
      <w:r>
        <w:t>Удмуртской Республики</w:t>
      </w:r>
    </w:p>
    <w:p w:rsidR="00E55A2F" w:rsidRDefault="00E55A2F">
      <w:pPr>
        <w:pStyle w:val="ConsPlusNormal"/>
        <w:jc w:val="right"/>
      </w:pPr>
      <w:r>
        <w:t>от 24 марта 2015 г. N 58</w:t>
      </w:r>
    </w:p>
    <w:p w:rsidR="00E55A2F" w:rsidRDefault="00E55A2F">
      <w:pPr>
        <w:pStyle w:val="ConsPlusNormal"/>
        <w:jc w:val="both"/>
      </w:pPr>
    </w:p>
    <w:p w:rsidR="00E55A2F" w:rsidRDefault="00E55A2F">
      <w:pPr>
        <w:pStyle w:val="ConsPlusTitle"/>
        <w:jc w:val="center"/>
      </w:pPr>
      <w:bookmarkStart w:id="1" w:name="P42"/>
      <w:bookmarkEnd w:id="1"/>
      <w:r>
        <w:t>ПОЛОЖЕНИЕ</w:t>
      </w:r>
    </w:p>
    <w:p w:rsidR="00E55A2F" w:rsidRDefault="00E55A2F">
      <w:pPr>
        <w:pStyle w:val="ConsPlusTitle"/>
        <w:jc w:val="center"/>
      </w:pPr>
      <w:r>
        <w:t>О КОМИССИЯХ ПО СОБЛЮДЕНИЮ ТРЕБОВАНИЙ К СЛУЖЕБНОМУ ПОВЕДЕНИЮ</w:t>
      </w:r>
    </w:p>
    <w:p w:rsidR="00E55A2F" w:rsidRDefault="00E55A2F">
      <w:pPr>
        <w:pStyle w:val="ConsPlusTitle"/>
        <w:jc w:val="center"/>
      </w:pPr>
      <w:r>
        <w:t>ГОСУДАРСТВЕННЫХ ГРАЖДАНСКИХ СЛУЖАЩИХ УДМУРТСКОЙ РЕСПУБЛИКИ</w:t>
      </w:r>
    </w:p>
    <w:p w:rsidR="00E55A2F" w:rsidRDefault="00E55A2F">
      <w:pPr>
        <w:pStyle w:val="ConsPlusTitle"/>
        <w:jc w:val="center"/>
      </w:pPr>
      <w:r>
        <w:t>И УРЕГУЛИРОВАНИЮ КОНФЛИКТА ИНТЕРЕСОВ</w:t>
      </w:r>
    </w:p>
    <w:p w:rsidR="00E55A2F" w:rsidRDefault="00E55A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F">
        <w:trPr>
          <w:jc w:val="center"/>
        </w:trPr>
        <w:tc>
          <w:tcPr>
            <w:tcW w:w="9294" w:type="dxa"/>
            <w:tcBorders>
              <w:top w:val="nil"/>
              <w:left w:val="single" w:sz="24" w:space="0" w:color="CED3F1"/>
              <w:bottom w:val="nil"/>
              <w:right w:val="single" w:sz="24" w:space="0" w:color="F4F3F8"/>
            </w:tcBorders>
            <w:shd w:val="clear" w:color="auto" w:fill="F4F3F8"/>
          </w:tcPr>
          <w:p w:rsidR="00E55A2F" w:rsidRDefault="00E55A2F">
            <w:pPr>
              <w:pStyle w:val="ConsPlusNormal"/>
              <w:jc w:val="center"/>
            </w:pPr>
            <w:r>
              <w:rPr>
                <w:color w:val="392C69"/>
              </w:rPr>
              <w:t>Список изменяющих документов</w:t>
            </w:r>
          </w:p>
          <w:p w:rsidR="00E55A2F" w:rsidRDefault="00E55A2F">
            <w:pPr>
              <w:pStyle w:val="ConsPlusNormal"/>
              <w:jc w:val="center"/>
            </w:pPr>
            <w:r>
              <w:rPr>
                <w:color w:val="392C69"/>
              </w:rPr>
              <w:t xml:space="preserve">(в ред. Указов Главы УР от 22.03.2016 </w:t>
            </w:r>
            <w:hyperlink r:id="rId17" w:history="1">
              <w:r>
                <w:rPr>
                  <w:color w:val="0000FF"/>
                </w:rPr>
                <w:t>N 54</w:t>
              </w:r>
            </w:hyperlink>
            <w:r>
              <w:rPr>
                <w:color w:val="392C69"/>
              </w:rPr>
              <w:t xml:space="preserve">, от 06.12.2016 </w:t>
            </w:r>
            <w:hyperlink r:id="rId18" w:history="1">
              <w:r>
                <w:rPr>
                  <w:color w:val="0000FF"/>
                </w:rPr>
                <w:t>N 248</w:t>
              </w:r>
            </w:hyperlink>
            <w:r>
              <w:rPr>
                <w:color w:val="392C69"/>
              </w:rPr>
              <w:t>,</w:t>
            </w:r>
          </w:p>
          <w:p w:rsidR="00E55A2F" w:rsidRDefault="00E55A2F">
            <w:pPr>
              <w:pStyle w:val="ConsPlusNormal"/>
              <w:jc w:val="center"/>
            </w:pPr>
            <w:r>
              <w:rPr>
                <w:color w:val="392C69"/>
              </w:rPr>
              <w:t xml:space="preserve">от 07.06.2017 </w:t>
            </w:r>
            <w:hyperlink r:id="rId19" w:history="1">
              <w:r>
                <w:rPr>
                  <w:color w:val="0000FF"/>
                </w:rPr>
                <w:t>N 168</w:t>
              </w:r>
            </w:hyperlink>
            <w:r>
              <w:rPr>
                <w:color w:val="392C69"/>
              </w:rPr>
              <w:t xml:space="preserve">, от 13.12.2017 </w:t>
            </w:r>
            <w:hyperlink r:id="rId20" w:history="1">
              <w:r>
                <w:rPr>
                  <w:color w:val="0000FF"/>
                </w:rPr>
                <w:t>N 395</w:t>
              </w:r>
            </w:hyperlink>
            <w:r>
              <w:rPr>
                <w:color w:val="392C69"/>
              </w:rPr>
              <w:t xml:space="preserve">, от 10.12.2018 </w:t>
            </w:r>
            <w:hyperlink r:id="rId21" w:history="1">
              <w:r>
                <w:rPr>
                  <w:color w:val="0000FF"/>
                </w:rPr>
                <w:t>N 217</w:t>
              </w:r>
            </w:hyperlink>
            <w:r>
              <w:rPr>
                <w:color w:val="392C69"/>
              </w:rPr>
              <w:t>)</w:t>
            </w:r>
          </w:p>
        </w:tc>
      </w:tr>
    </w:tbl>
    <w:p w:rsidR="00E55A2F" w:rsidRDefault="00E55A2F">
      <w:pPr>
        <w:pStyle w:val="ConsPlusNormal"/>
        <w:jc w:val="both"/>
      </w:pPr>
    </w:p>
    <w:p w:rsidR="00E55A2F" w:rsidRDefault="00E55A2F">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 (далее - комиссия), образуемых в государственных органах Удмуртской Республики в соответствии с Федеральным </w:t>
      </w:r>
      <w:hyperlink r:id="rId22"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w:t>
      </w:r>
      <w:hyperlink r:id="rId24" w:history="1">
        <w:r>
          <w:rPr>
            <w:color w:val="0000FF"/>
          </w:rPr>
          <w:t>Законом</w:t>
        </w:r>
      </w:hyperlink>
      <w:r>
        <w:t xml:space="preserve"> Удмуртской Республики от 5 июля 2005 года N 38-РЗ "О государственной гражданской службе Удмуртской Республики".</w:t>
      </w:r>
    </w:p>
    <w:p w:rsidR="00E55A2F" w:rsidRDefault="00E55A2F">
      <w:pPr>
        <w:pStyle w:val="ConsPlusNormal"/>
        <w:spacing w:before="220"/>
        <w:ind w:firstLine="540"/>
        <w:jc w:val="both"/>
      </w:pPr>
      <w:r>
        <w:t xml:space="preserve">2. Комиссия в своей деятельности руководствуется </w:t>
      </w:r>
      <w:hyperlink r:id="rId25"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26" w:history="1">
        <w:r>
          <w:rPr>
            <w:color w:val="0000FF"/>
          </w:rPr>
          <w:t>Конституцией</w:t>
        </w:r>
      </w:hyperlink>
      <w:r>
        <w:t xml:space="preserve"> Удмуртской Республики, законами Удмуртской Республики, правовыми актами Главы Удмуртской Республики, в том числе настоящим Положением, правовыми актами Правительства Удмуртской Республики, а также правовыми актами соответствующего государственного органа Удмуртской Республики (далее - государственный орган).</w:t>
      </w:r>
    </w:p>
    <w:p w:rsidR="00E55A2F" w:rsidRDefault="00E55A2F">
      <w:pPr>
        <w:pStyle w:val="ConsPlusNormal"/>
        <w:spacing w:before="220"/>
        <w:ind w:firstLine="540"/>
        <w:jc w:val="both"/>
      </w:pPr>
      <w:r>
        <w:t>3. Основной задачей комиссии является содействие государственным органам:</w:t>
      </w:r>
    </w:p>
    <w:p w:rsidR="00E55A2F" w:rsidRDefault="00E55A2F">
      <w:pPr>
        <w:pStyle w:val="ConsPlusNormal"/>
        <w:spacing w:before="220"/>
        <w:ind w:firstLine="540"/>
        <w:jc w:val="both"/>
      </w:pPr>
      <w:r>
        <w:t xml:space="preserve">1) в обеспечении соблюдения государственными гражданскими служащими Удмуртской Республики (далее - государственные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7"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w:t>
      </w:r>
      <w:r>
        <w:lastRenderedPageBreak/>
        <w:t>(или) требования об урегулировании конфликта интересов);</w:t>
      </w:r>
    </w:p>
    <w:p w:rsidR="00E55A2F" w:rsidRDefault="00E55A2F">
      <w:pPr>
        <w:pStyle w:val="ConsPlusNormal"/>
        <w:spacing w:before="220"/>
        <w:ind w:firstLine="540"/>
        <w:jc w:val="both"/>
      </w:pPr>
      <w:r>
        <w:t>2) в осуществлении в государственном органе мер по предупреждению коррупции.</w:t>
      </w:r>
    </w:p>
    <w:p w:rsidR="00E55A2F" w:rsidRDefault="00E55A2F">
      <w:pPr>
        <w:pStyle w:val="ConsPlusNormal"/>
        <w:spacing w:before="22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Удмуртской Республики (далее - должности государственной гражданской службы) в государственном органе (за исключением государственных гражданских служащих, замещающих должности руководителей и заместителей руководителей государственных органов Удмуртской Республики, иные должности, назначение на которые и освобождение от которых осуществляются Главой Удмуртской Республики), а также должность Руководителя Аппарата Государственного Совета Удмуртской Республики.</w:t>
      </w:r>
    </w:p>
    <w:p w:rsidR="00E55A2F" w:rsidRDefault="00E55A2F">
      <w:pPr>
        <w:pStyle w:val="ConsPlusNormal"/>
        <w:jc w:val="both"/>
      </w:pPr>
      <w:r>
        <w:t xml:space="preserve">(в ред. Указов Главы УР от 06.12.2016 </w:t>
      </w:r>
      <w:hyperlink r:id="rId28" w:history="1">
        <w:r>
          <w:rPr>
            <w:color w:val="0000FF"/>
          </w:rPr>
          <w:t>N 248</w:t>
        </w:r>
      </w:hyperlink>
      <w:r>
        <w:t xml:space="preserve">, от 07.06.2017 </w:t>
      </w:r>
      <w:hyperlink r:id="rId29" w:history="1">
        <w:r>
          <w:rPr>
            <w:color w:val="0000FF"/>
          </w:rPr>
          <w:t>N 168</w:t>
        </w:r>
      </w:hyperlink>
      <w:r>
        <w:t>)</w:t>
      </w:r>
    </w:p>
    <w:p w:rsidR="00E55A2F" w:rsidRDefault="00E55A2F">
      <w:pPr>
        <w:pStyle w:val="ConsPlusNormal"/>
        <w:spacing w:before="220"/>
        <w:ind w:firstLine="540"/>
        <w:jc w:val="both"/>
      </w:pPr>
      <w:r>
        <w:t>5.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назначение на которые и освобождение от которых осуществляются Главой Удмуртской Республики, а также должность Руководителя Аппарата Государственного Совета Удмуртской Республики, рассматриваются Комиссией по координации работы по противодействию коррупции в Удмуртской Республике.</w:t>
      </w:r>
    </w:p>
    <w:p w:rsidR="00E55A2F" w:rsidRDefault="00E55A2F">
      <w:pPr>
        <w:pStyle w:val="ConsPlusNormal"/>
        <w:jc w:val="both"/>
      </w:pPr>
      <w:r>
        <w:t xml:space="preserve">(в ред. Указов Главы УР от 06.12.2016 </w:t>
      </w:r>
      <w:hyperlink r:id="rId30" w:history="1">
        <w:r>
          <w:rPr>
            <w:color w:val="0000FF"/>
          </w:rPr>
          <w:t>N 248</w:t>
        </w:r>
      </w:hyperlink>
      <w:r>
        <w:t xml:space="preserve">, от 07.06.2017 </w:t>
      </w:r>
      <w:hyperlink r:id="rId31" w:history="1">
        <w:r>
          <w:rPr>
            <w:color w:val="0000FF"/>
          </w:rPr>
          <w:t>N 168</w:t>
        </w:r>
      </w:hyperlink>
      <w:r>
        <w:t>)</w:t>
      </w:r>
    </w:p>
    <w:p w:rsidR="00E55A2F" w:rsidRDefault="00E55A2F">
      <w:pPr>
        <w:pStyle w:val="ConsPlusNormal"/>
        <w:spacing w:before="220"/>
        <w:ind w:firstLine="540"/>
        <w:jc w:val="both"/>
      </w:pPr>
      <w:bookmarkStart w:id="2" w:name="P59"/>
      <w:bookmarkEnd w:id="2"/>
      <w:r>
        <w:t>5.1.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руководителей и заместителей руководителей государственных органов Удмуртской Республики, за исключением назначаемых и освобождаемых от должностей Главой Удмуртской Республики, а также должность Руководителя Аппарата Государственного Совета Удмуртской Республики, рассматриваются комиссией по соблюдению требований к служебному поведению государственных гражданских служащих Удмуртской Республики и урегулированию конфликта интересов, созданной Главой Удмуртской Республики.</w:t>
      </w:r>
    </w:p>
    <w:p w:rsidR="00E55A2F" w:rsidRDefault="00E55A2F">
      <w:pPr>
        <w:pStyle w:val="ConsPlusNormal"/>
        <w:jc w:val="both"/>
      </w:pPr>
      <w:r>
        <w:t xml:space="preserve">(п. 5.1 введен </w:t>
      </w:r>
      <w:hyperlink r:id="rId32" w:history="1">
        <w:r>
          <w:rPr>
            <w:color w:val="0000FF"/>
          </w:rPr>
          <w:t>Указом</w:t>
        </w:r>
      </w:hyperlink>
      <w:r>
        <w:t xml:space="preserve"> Главы УР от 06.12.2016 N 248; в ред. </w:t>
      </w:r>
      <w:hyperlink r:id="rId33" w:history="1">
        <w:r>
          <w:rPr>
            <w:color w:val="0000FF"/>
          </w:rPr>
          <w:t>Указа</w:t>
        </w:r>
      </w:hyperlink>
      <w:r>
        <w:t xml:space="preserve"> Главы УР от 07.06.2017 N 168)</w:t>
      </w:r>
    </w:p>
    <w:p w:rsidR="00E55A2F" w:rsidRDefault="00E55A2F">
      <w:pPr>
        <w:pStyle w:val="ConsPlusNormal"/>
        <w:spacing w:before="220"/>
        <w:ind w:firstLine="540"/>
        <w:jc w:val="both"/>
      </w:pPr>
      <w:r>
        <w:t>6.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в территориальных органах государственных органов, рассматриваются комиссией соответствующего государственного органа.</w:t>
      </w:r>
    </w:p>
    <w:p w:rsidR="00E55A2F" w:rsidRDefault="00E55A2F">
      <w:pPr>
        <w:pStyle w:val="ConsPlusNormal"/>
        <w:spacing w:before="220"/>
        <w:ind w:firstLine="540"/>
        <w:jc w:val="both"/>
      </w:pPr>
      <w:r>
        <w:t>7. Комиссия образуется нормативным правовым актом или иным правовым актом государственного органа, которым утверждается общее число членов комиссии и состав комиссии.</w:t>
      </w:r>
    </w:p>
    <w:p w:rsidR="00E55A2F" w:rsidRDefault="00E55A2F">
      <w:pPr>
        <w:pStyle w:val="ConsPlusNormal"/>
        <w:jc w:val="both"/>
      </w:pPr>
      <w:r>
        <w:t xml:space="preserve">(в ред. </w:t>
      </w:r>
      <w:hyperlink r:id="rId34" w:history="1">
        <w:r>
          <w:rPr>
            <w:color w:val="0000FF"/>
          </w:rPr>
          <w:t>Указа</w:t>
        </w:r>
      </w:hyperlink>
      <w:r>
        <w:t xml:space="preserve"> Главы УР от 10.12.2018 N 217)</w:t>
      </w:r>
    </w:p>
    <w:p w:rsidR="00E55A2F" w:rsidRDefault="00E55A2F">
      <w:pPr>
        <w:pStyle w:val="ConsPlusNormal"/>
        <w:spacing w:before="220"/>
        <w:ind w:firstLine="540"/>
        <w:jc w:val="both"/>
      </w:pPr>
      <w: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55A2F" w:rsidRDefault="00E55A2F">
      <w:pPr>
        <w:pStyle w:val="ConsPlusNormal"/>
        <w:spacing w:before="220"/>
        <w:ind w:firstLine="540"/>
        <w:jc w:val="both"/>
      </w:pPr>
      <w:r>
        <w:t>8. В состав комиссии государственного органа (за исключением Администрации Главы и Правительства Удмуртской Республики) входят:</w:t>
      </w:r>
    </w:p>
    <w:p w:rsidR="00E55A2F" w:rsidRDefault="00E55A2F">
      <w:pPr>
        <w:pStyle w:val="ConsPlusNormal"/>
        <w:jc w:val="both"/>
      </w:pPr>
      <w:r>
        <w:t xml:space="preserve">(в ред. Указов Главы УР от 07.06.2017 </w:t>
      </w:r>
      <w:hyperlink r:id="rId35" w:history="1">
        <w:r>
          <w:rPr>
            <w:color w:val="0000FF"/>
          </w:rPr>
          <w:t>N 168</w:t>
        </w:r>
      </w:hyperlink>
      <w:r>
        <w:t xml:space="preserve">, от 10.12.2018 </w:t>
      </w:r>
      <w:hyperlink r:id="rId36" w:history="1">
        <w:r>
          <w:rPr>
            <w:color w:val="0000FF"/>
          </w:rPr>
          <w:t>N 217</w:t>
        </w:r>
      </w:hyperlink>
      <w:r>
        <w:t>)</w:t>
      </w:r>
    </w:p>
    <w:p w:rsidR="00E55A2F" w:rsidRDefault="00E55A2F">
      <w:pPr>
        <w:pStyle w:val="ConsPlusNormal"/>
        <w:spacing w:before="220"/>
        <w:ind w:firstLine="540"/>
        <w:jc w:val="both"/>
      </w:pPr>
      <w:r>
        <w:t xml:space="preserve">1) заместитель руководителя государственного органа (председатель комиссии), </w:t>
      </w:r>
      <w:r>
        <w:lastRenderedPageBreak/>
        <w:t>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государственные гражданские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w:t>
      </w:r>
    </w:p>
    <w:p w:rsidR="00E55A2F" w:rsidRDefault="00E55A2F">
      <w:pPr>
        <w:pStyle w:val="ConsPlusNormal"/>
        <w:jc w:val="both"/>
      </w:pPr>
      <w:r>
        <w:t xml:space="preserve">(в ред. </w:t>
      </w:r>
      <w:hyperlink r:id="rId37" w:history="1">
        <w:r>
          <w:rPr>
            <w:color w:val="0000FF"/>
          </w:rPr>
          <w:t>Указа</w:t>
        </w:r>
      </w:hyperlink>
      <w:r>
        <w:t xml:space="preserve"> Главы УР от 10.12.2018 N 217)</w:t>
      </w:r>
    </w:p>
    <w:p w:rsidR="00E55A2F" w:rsidRDefault="00E55A2F">
      <w:pPr>
        <w:pStyle w:val="ConsPlusNormal"/>
        <w:spacing w:before="220"/>
        <w:ind w:firstLine="540"/>
        <w:jc w:val="both"/>
      </w:pPr>
      <w:bookmarkStart w:id="3" w:name="P69"/>
      <w:bookmarkEnd w:id="3"/>
      <w:r>
        <w:t>2) представитель Управления по вопросам противодействия коррупции Администрации Главы и Правительства Удмуртской Республики (далее - Управление);</w:t>
      </w:r>
    </w:p>
    <w:p w:rsidR="00E55A2F" w:rsidRDefault="00E55A2F">
      <w:pPr>
        <w:pStyle w:val="ConsPlusNormal"/>
        <w:jc w:val="both"/>
      </w:pPr>
      <w:r>
        <w:t xml:space="preserve">(в ред. Указов Главы УР от 06.12.2016 </w:t>
      </w:r>
      <w:hyperlink r:id="rId38" w:history="1">
        <w:r>
          <w:rPr>
            <w:color w:val="0000FF"/>
          </w:rPr>
          <w:t>N 248</w:t>
        </w:r>
      </w:hyperlink>
      <w:r>
        <w:t xml:space="preserve">, от 07.06.2017 </w:t>
      </w:r>
      <w:hyperlink r:id="rId39" w:history="1">
        <w:r>
          <w:rPr>
            <w:color w:val="0000FF"/>
          </w:rPr>
          <w:t>N 168</w:t>
        </w:r>
      </w:hyperlink>
      <w:r>
        <w:t xml:space="preserve">, от 10.12.2018 </w:t>
      </w:r>
      <w:hyperlink r:id="rId40" w:history="1">
        <w:r>
          <w:rPr>
            <w:color w:val="0000FF"/>
          </w:rPr>
          <w:t>N 217</w:t>
        </w:r>
      </w:hyperlink>
      <w:r>
        <w:t>)</w:t>
      </w:r>
    </w:p>
    <w:p w:rsidR="00E55A2F" w:rsidRDefault="00E55A2F">
      <w:pPr>
        <w:pStyle w:val="ConsPlusNormal"/>
        <w:spacing w:before="220"/>
        <w:ind w:firstLine="540"/>
        <w:jc w:val="both"/>
      </w:pPr>
      <w:bookmarkStart w:id="4" w:name="P71"/>
      <w:bookmarkEnd w:id="4"/>
      <w:r>
        <w:t>3) представитель (представители) научных организаций и образовательных организаций среднего профессионального, высшего и дополнительного профессионального образования, деятельность которых связана с государственной гражданской службой.</w:t>
      </w:r>
    </w:p>
    <w:p w:rsidR="00E55A2F" w:rsidRDefault="00E55A2F">
      <w:pPr>
        <w:pStyle w:val="ConsPlusNormal"/>
        <w:spacing w:before="220"/>
        <w:ind w:firstLine="540"/>
        <w:jc w:val="both"/>
      </w:pPr>
      <w:bookmarkStart w:id="5" w:name="P72"/>
      <w:bookmarkEnd w:id="5"/>
      <w:r>
        <w:t>9. Руководитель государственного органа может принять решение о включении в состав комиссии:</w:t>
      </w:r>
    </w:p>
    <w:p w:rsidR="00E55A2F" w:rsidRDefault="00E55A2F">
      <w:pPr>
        <w:pStyle w:val="ConsPlusNormal"/>
        <w:spacing w:before="220"/>
        <w:ind w:firstLine="540"/>
        <w:jc w:val="both"/>
      </w:pPr>
      <w:r>
        <w:t xml:space="preserve">1) представителя общественного совета, образованного при исполнительном органе государственной власти Удмуртской Республики в соответствии с </w:t>
      </w:r>
      <w:hyperlink r:id="rId41" w:history="1">
        <w:r>
          <w:rPr>
            <w:color w:val="0000FF"/>
          </w:rPr>
          <w:t>Указом</w:t>
        </w:r>
      </w:hyperlink>
      <w:r>
        <w:t xml:space="preserve"> Главы Удмуртской Республики от 24 апреля 2014 года N 152 "Об общественных советах при исполнительных органах государственной власти Удмуртской Республики";</w:t>
      </w:r>
    </w:p>
    <w:p w:rsidR="00E55A2F" w:rsidRDefault="00E55A2F">
      <w:pPr>
        <w:pStyle w:val="ConsPlusNormal"/>
        <w:spacing w:before="220"/>
        <w:ind w:firstLine="540"/>
        <w:jc w:val="both"/>
      </w:pPr>
      <w:r>
        <w:t>2) представителя общественной организации ветеранов, созданной в государственном органе;</w:t>
      </w:r>
    </w:p>
    <w:p w:rsidR="00E55A2F" w:rsidRDefault="00E55A2F">
      <w:pPr>
        <w:pStyle w:val="ConsPlusNormal"/>
        <w:spacing w:before="220"/>
        <w:ind w:firstLine="540"/>
        <w:jc w:val="both"/>
      </w:pPr>
      <w:r>
        <w:t>3) представителя профсоюзной организации, действующей в установленном порядке в государственном органе.</w:t>
      </w:r>
    </w:p>
    <w:p w:rsidR="00E55A2F" w:rsidRDefault="00E55A2F">
      <w:pPr>
        <w:pStyle w:val="ConsPlusNormal"/>
        <w:spacing w:before="220"/>
        <w:ind w:firstLine="540"/>
        <w:jc w:val="both"/>
      </w:pPr>
      <w:r>
        <w:t>9.1. В состав комиссии Администрации Главы и Правительства Удмуртской Республики входят:</w:t>
      </w:r>
    </w:p>
    <w:p w:rsidR="00E55A2F" w:rsidRDefault="00E55A2F">
      <w:pPr>
        <w:pStyle w:val="ConsPlusNormal"/>
        <w:spacing w:before="220"/>
        <w:ind w:firstLine="540"/>
        <w:jc w:val="both"/>
      </w:pPr>
      <w:r>
        <w:t>1) начальник Управления (председатель комиссии), должностное лицо Управления (секретарь комиссии), государственные гражданские служащие Управления государственной службы и кадров Администрации Главы и Правительства Удмуртской Республики, Государственно-правового управления Администрации Главы и Правительства Удмуртской Республики, других подразделений Администрации Главы и Правительства Удмуртской Республики;</w:t>
      </w:r>
    </w:p>
    <w:p w:rsidR="00E55A2F" w:rsidRDefault="00E55A2F">
      <w:pPr>
        <w:pStyle w:val="ConsPlusNormal"/>
        <w:spacing w:before="220"/>
        <w:ind w:firstLine="540"/>
        <w:jc w:val="both"/>
      </w:pPr>
      <w:bookmarkStart w:id="6" w:name="P78"/>
      <w:bookmarkEnd w:id="6"/>
      <w:r>
        <w:t>2) представитель (представители) научных организаций и образовательных организаций среднего профессионального, высшего и дополнительного профессионального образования, деятельность которых связана с государственной гражданской службой;</w:t>
      </w:r>
    </w:p>
    <w:p w:rsidR="00E55A2F" w:rsidRDefault="00E55A2F">
      <w:pPr>
        <w:pStyle w:val="ConsPlusNormal"/>
        <w:spacing w:before="220"/>
        <w:ind w:firstLine="540"/>
        <w:jc w:val="both"/>
      </w:pPr>
      <w:bookmarkStart w:id="7" w:name="P79"/>
      <w:bookmarkEnd w:id="7"/>
      <w:r>
        <w:t>3) представитель профсоюзной организации, действующей в установленном порядке в Администрации Главы и Правительства Удмуртской Республики.</w:t>
      </w:r>
    </w:p>
    <w:p w:rsidR="00E55A2F" w:rsidRDefault="00E55A2F">
      <w:pPr>
        <w:pStyle w:val="ConsPlusNormal"/>
        <w:jc w:val="both"/>
      </w:pPr>
      <w:r>
        <w:t xml:space="preserve">(п. 9.1 введен </w:t>
      </w:r>
      <w:hyperlink r:id="rId42" w:history="1">
        <w:r>
          <w:rPr>
            <w:color w:val="0000FF"/>
          </w:rPr>
          <w:t>Указом</w:t>
        </w:r>
      </w:hyperlink>
      <w:r>
        <w:t xml:space="preserve"> Главы УР от 10.12.2018 N 217)</w:t>
      </w:r>
    </w:p>
    <w:p w:rsidR="00E55A2F" w:rsidRDefault="00E55A2F">
      <w:pPr>
        <w:pStyle w:val="ConsPlusNormal"/>
        <w:spacing w:before="220"/>
        <w:ind w:firstLine="540"/>
        <w:jc w:val="both"/>
      </w:pPr>
      <w:r>
        <w:t xml:space="preserve">10. Лица, указанные в </w:t>
      </w:r>
      <w:hyperlink w:anchor="P69" w:history="1">
        <w:r>
          <w:rPr>
            <w:color w:val="0000FF"/>
          </w:rPr>
          <w:t>подпунктах 2</w:t>
        </w:r>
      </w:hyperlink>
      <w:r>
        <w:t xml:space="preserve"> и </w:t>
      </w:r>
      <w:hyperlink w:anchor="P71" w:history="1">
        <w:r>
          <w:rPr>
            <w:color w:val="0000FF"/>
          </w:rPr>
          <w:t>3 пункта 8</w:t>
        </w:r>
      </w:hyperlink>
      <w:r>
        <w:t xml:space="preserve">, </w:t>
      </w:r>
      <w:hyperlink w:anchor="P72" w:history="1">
        <w:r>
          <w:rPr>
            <w:color w:val="0000FF"/>
          </w:rPr>
          <w:t>пункте 9</w:t>
        </w:r>
      </w:hyperlink>
      <w:r>
        <w:t xml:space="preserve">, </w:t>
      </w:r>
      <w:hyperlink w:anchor="P78" w:history="1">
        <w:r>
          <w:rPr>
            <w:color w:val="0000FF"/>
          </w:rPr>
          <w:t>подпунктах 2</w:t>
        </w:r>
      </w:hyperlink>
      <w:r>
        <w:t xml:space="preserve"> и </w:t>
      </w:r>
      <w:hyperlink w:anchor="P79" w:history="1">
        <w:r>
          <w:rPr>
            <w:color w:val="0000FF"/>
          </w:rPr>
          <w:t>3 пункта 9.1</w:t>
        </w:r>
      </w:hyperlink>
      <w:r>
        <w:t xml:space="preserve"> настоящего Положения, включаются в состав комиссии в установленном порядке по согласованию соответственно с Руководителем Администрации Главы и Правительства Удмуртской Республики, научными организациями и образовательными организациями среднего профессионального, высшего и дополнительного профессионального образования, общественным советом, образованным при исполнительном органе государственной власти Удмуртской Республики, общественной организацией ветеранов, созданной в государственном органе,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E55A2F" w:rsidRDefault="00E55A2F">
      <w:pPr>
        <w:pStyle w:val="ConsPlusNormal"/>
        <w:jc w:val="both"/>
      </w:pPr>
      <w:r>
        <w:lastRenderedPageBreak/>
        <w:t xml:space="preserve">(в ред. </w:t>
      </w:r>
      <w:hyperlink r:id="rId43" w:history="1">
        <w:r>
          <w:rPr>
            <w:color w:val="0000FF"/>
          </w:rPr>
          <w:t>Указа</w:t>
        </w:r>
      </w:hyperlink>
      <w:r>
        <w:t xml:space="preserve"> Главы УР от 10.12.2018 N 217)</w:t>
      </w:r>
    </w:p>
    <w:p w:rsidR="00E55A2F" w:rsidRDefault="00E55A2F">
      <w:pPr>
        <w:pStyle w:val="ConsPlusNormal"/>
        <w:spacing w:before="220"/>
        <w:ind w:firstLine="540"/>
        <w:jc w:val="both"/>
      </w:pPr>
      <w:r>
        <w:t>11. Число членов комиссии, не замещающих должности государственной гражданской службы в государственном органе, должно составлять не менее одной четверти от общего числа членов комиссии.</w:t>
      </w:r>
    </w:p>
    <w:p w:rsidR="00E55A2F" w:rsidRDefault="00E55A2F">
      <w:pPr>
        <w:pStyle w:val="ConsPlusNormal"/>
        <w:spacing w:before="220"/>
        <w:ind w:firstLine="540"/>
        <w:jc w:val="both"/>
      </w:pPr>
      <w: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55A2F" w:rsidRDefault="00E55A2F">
      <w:pPr>
        <w:pStyle w:val="ConsPlusNormal"/>
        <w:spacing w:before="220"/>
        <w:ind w:firstLine="540"/>
        <w:jc w:val="both"/>
      </w:pPr>
      <w:r>
        <w:t>13. В заседаниях комиссии с правом совещательного голоса участвуют:</w:t>
      </w:r>
    </w:p>
    <w:p w:rsidR="00E55A2F" w:rsidRDefault="00E55A2F">
      <w:pPr>
        <w:pStyle w:val="ConsPlusNormal"/>
        <w:spacing w:before="220"/>
        <w:ind w:firstLine="540"/>
        <w:jc w:val="both"/>
      </w:pPr>
      <w:r>
        <w:t>1) непосредственный руководитель государственного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гражданских служащих, замещающих в государственном органе должности государственной гражданской службы, аналогичные должности, замещаемой государственным гражданским служащим, в отношении которого комиссией рассматривается этот вопрос;</w:t>
      </w:r>
    </w:p>
    <w:p w:rsidR="00E55A2F" w:rsidRDefault="00E55A2F">
      <w:pPr>
        <w:pStyle w:val="ConsPlusNormal"/>
        <w:spacing w:before="220"/>
        <w:ind w:firstLine="540"/>
        <w:jc w:val="both"/>
      </w:pPr>
      <w:bookmarkStart w:id="8" w:name="P87"/>
      <w:bookmarkEnd w:id="8"/>
      <w:r>
        <w:t>2) по решению председателя комиссии другие государственные гражданские служащие, замещающие должности государственной гражданской службы в государственном органе, специалисты, которые могут дать пояснения по вопросам государственной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государственного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E55A2F" w:rsidRDefault="00E55A2F">
      <w:pPr>
        <w:pStyle w:val="ConsPlusNormal"/>
        <w:spacing w:before="220"/>
        <w:ind w:firstLine="540"/>
        <w:jc w:val="both"/>
      </w:pPr>
      <w:r>
        <w:t>Решение, предусмотренное настоящим подпунктом, принимается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 в отношении которого комиссией рассматривается этот вопрос, или любого члена комиссии.</w:t>
      </w:r>
    </w:p>
    <w:p w:rsidR="00E55A2F" w:rsidRDefault="00E55A2F">
      <w:pPr>
        <w:pStyle w:val="ConsPlusNormal"/>
        <w:spacing w:before="220"/>
        <w:ind w:firstLine="540"/>
        <w:jc w:val="both"/>
      </w:pPr>
      <w: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в государственном органе, недопустимо.</w:t>
      </w:r>
    </w:p>
    <w:p w:rsidR="00E55A2F" w:rsidRDefault="00E55A2F">
      <w:pPr>
        <w:pStyle w:val="ConsPlusNormal"/>
        <w:spacing w:before="220"/>
        <w:ind w:firstLine="540"/>
        <w:jc w:val="both"/>
      </w:pPr>
      <w: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55A2F" w:rsidRDefault="00E55A2F">
      <w:pPr>
        <w:pStyle w:val="ConsPlusNormal"/>
        <w:spacing w:before="220"/>
        <w:ind w:firstLine="540"/>
        <w:jc w:val="both"/>
      </w:pPr>
      <w:bookmarkStart w:id="9" w:name="P91"/>
      <w:bookmarkEnd w:id="9"/>
      <w:r>
        <w:t>16. Основаниями для проведения заседания комиссии являются:</w:t>
      </w:r>
    </w:p>
    <w:p w:rsidR="00E55A2F" w:rsidRDefault="00E55A2F">
      <w:pPr>
        <w:pStyle w:val="ConsPlusNormal"/>
        <w:spacing w:before="220"/>
        <w:ind w:firstLine="540"/>
        <w:jc w:val="both"/>
      </w:pPr>
      <w:bookmarkStart w:id="10" w:name="P92"/>
      <w:bookmarkEnd w:id="10"/>
      <w:r>
        <w:t xml:space="preserve">1) представление представителем нанимателя государственного гражданского служащего в соответствии с </w:t>
      </w:r>
      <w:hyperlink r:id="rId44" w:history="1">
        <w:r>
          <w:rPr>
            <w:color w:val="0000FF"/>
          </w:rPr>
          <w:t>пунктом 24</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и соблюдения государственными гражданскими служащими Удмуртской Республики требований к служебному поведению, утвержденного Указом Главы Удмуртской Республики от 19 июня 2015 года N 127, материалов проверки, свидетельствующих:</w:t>
      </w:r>
    </w:p>
    <w:p w:rsidR="00E55A2F" w:rsidRDefault="00E55A2F">
      <w:pPr>
        <w:pStyle w:val="ConsPlusNormal"/>
        <w:jc w:val="both"/>
      </w:pPr>
      <w:r>
        <w:t>(</w:t>
      </w:r>
      <w:proofErr w:type="spellStart"/>
      <w:r>
        <w:t>пп</w:t>
      </w:r>
      <w:proofErr w:type="spellEnd"/>
      <w:r>
        <w:t xml:space="preserve">. 1 в ред. </w:t>
      </w:r>
      <w:hyperlink r:id="rId45" w:history="1">
        <w:r>
          <w:rPr>
            <w:color w:val="0000FF"/>
          </w:rPr>
          <w:t>Указа</w:t>
        </w:r>
      </w:hyperlink>
      <w:r>
        <w:t xml:space="preserve"> Главы УР от 07.06.2017 N 168)</w:t>
      </w:r>
    </w:p>
    <w:p w:rsidR="00E55A2F" w:rsidRDefault="00E55A2F">
      <w:pPr>
        <w:pStyle w:val="ConsPlusNormal"/>
        <w:spacing w:before="220"/>
        <w:ind w:firstLine="540"/>
        <w:jc w:val="both"/>
      </w:pPr>
      <w:r>
        <w:t xml:space="preserve">а) о представлении государственным гражданским служащим недостоверных или неполных </w:t>
      </w:r>
      <w:r>
        <w:lastRenderedPageBreak/>
        <w:t>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w:t>
      </w:r>
    </w:p>
    <w:p w:rsidR="00E55A2F" w:rsidRDefault="00E55A2F">
      <w:pPr>
        <w:pStyle w:val="ConsPlusNormal"/>
        <w:jc w:val="both"/>
      </w:pPr>
      <w:r>
        <w:t xml:space="preserve">(в ред. </w:t>
      </w:r>
      <w:hyperlink r:id="rId46" w:history="1">
        <w:r>
          <w:rPr>
            <w:color w:val="0000FF"/>
          </w:rPr>
          <w:t>Указа</w:t>
        </w:r>
      </w:hyperlink>
      <w:r>
        <w:t xml:space="preserve"> Главы УР от 07.06.2017 N 168)</w:t>
      </w:r>
    </w:p>
    <w:p w:rsidR="00E55A2F" w:rsidRDefault="00E55A2F">
      <w:pPr>
        <w:pStyle w:val="ConsPlusNormal"/>
        <w:spacing w:before="220"/>
        <w:ind w:firstLine="540"/>
        <w:jc w:val="both"/>
      </w:pPr>
      <w:r>
        <w:t>б) о несоблюдении государственным гражданским служащим требований к служебному поведению и (или) требований об урегулировании конфликта интересов;</w:t>
      </w:r>
    </w:p>
    <w:p w:rsidR="00E55A2F" w:rsidRDefault="00E55A2F">
      <w:pPr>
        <w:pStyle w:val="ConsPlusNormal"/>
        <w:spacing w:before="220"/>
        <w:ind w:firstLine="540"/>
        <w:jc w:val="both"/>
      </w:pPr>
      <w:bookmarkStart w:id="11" w:name="P97"/>
      <w:bookmarkEnd w:id="11"/>
      <w:r>
        <w:t>2) поступившее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w:t>
      </w:r>
    </w:p>
    <w:p w:rsidR="00E55A2F" w:rsidRDefault="00E55A2F">
      <w:pPr>
        <w:pStyle w:val="ConsPlusNormal"/>
        <w:jc w:val="both"/>
      </w:pPr>
      <w:r>
        <w:t xml:space="preserve">(в ред. </w:t>
      </w:r>
      <w:hyperlink r:id="rId47" w:history="1">
        <w:r>
          <w:rPr>
            <w:color w:val="0000FF"/>
          </w:rPr>
          <w:t>Указа</w:t>
        </w:r>
      </w:hyperlink>
      <w:r>
        <w:t xml:space="preserve"> Главы УР от 10.12.2018 N 217)</w:t>
      </w:r>
    </w:p>
    <w:p w:rsidR="00E55A2F" w:rsidRDefault="00E55A2F">
      <w:pPr>
        <w:pStyle w:val="ConsPlusNormal"/>
        <w:spacing w:before="220"/>
        <w:ind w:firstLine="540"/>
        <w:jc w:val="both"/>
      </w:pPr>
      <w:bookmarkStart w:id="12" w:name="P99"/>
      <w:bookmarkEnd w:id="12"/>
      <w:r>
        <w:t>а) обращение гражданина, замещавшего в государственном органе должность государственной гражданской службы, включенную в перечень должностей государственной гражданской службы Удмуртской Республики, при замещении которых на гражданина после увольнения с государственной гражданской службы Удмуртской Республики налагаются ограничения при заключении трудового или гражданско-правового договора, утверждаемый Главой Удмуртской Республики, о даче согласия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(гражданско-правовых договоров) в организации, если отдельные функции государственного управления данной организацией входили в его должностные (служебные) обязанности, до истечения двух лет со дня увольнения с государственной гражданской службы;</w:t>
      </w:r>
    </w:p>
    <w:p w:rsidR="00E55A2F" w:rsidRDefault="00E55A2F">
      <w:pPr>
        <w:pStyle w:val="ConsPlusNormal"/>
        <w:spacing w:before="220"/>
        <w:ind w:firstLine="540"/>
        <w:jc w:val="both"/>
      </w:pPr>
      <w:bookmarkStart w:id="13" w:name="P100"/>
      <w:bookmarkEnd w:id="13"/>
      <w:r>
        <w:t>б) заявление государственного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55A2F" w:rsidRDefault="00E55A2F">
      <w:pPr>
        <w:pStyle w:val="ConsPlusNormal"/>
        <w:jc w:val="both"/>
      </w:pPr>
      <w:r>
        <w:t xml:space="preserve">(в ред. </w:t>
      </w:r>
      <w:hyperlink r:id="rId48" w:history="1">
        <w:r>
          <w:rPr>
            <w:color w:val="0000FF"/>
          </w:rPr>
          <w:t>Указа</w:t>
        </w:r>
      </w:hyperlink>
      <w:r>
        <w:t xml:space="preserve"> Главы УР от 07.06.2017 N 168)</w:t>
      </w:r>
    </w:p>
    <w:p w:rsidR="00E55A2F" w:rsidRDefault="00E55A2F">
      <w:pPr>
        <w:pStyle w:val="ConsPlusNormal"/>
        <w:spacing w:before="220"/>
        <w:ind w:firstLine="540"/>
        <w:jc w:val="both"/>
      </w:pPr>
      <w:bookmarkStart w:id="14" w:name="P102"/>
      <w:bookmarkEnd w:id="14"/>
      <w:r>
        <w:t xml:space="preserve">в) заявление государственного гражданского служащего о невозможности выполнить требования Федерального </w:t>
      </w:r>
      <w:hyperlink r:id="rId49"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55A2F" w:rsidRDefault="00E55A2F">
      <w:pPr>
        <w:pStyle w:val="ConsPlusNormal"/>
        <w:jc w:val="both"/>
      </w:pPr>
      <w:r>
        <w:t xml:space="preserve">(в ред. </w:t>
      </w:r>
      <w:hyperlink r:id="rId50" w:history="1">
        <w:r>
          <w:rPr>
            <w:color w:val="0000FF"/>
          </w:rPr>
          <w:t>Указа</w:t>
        </w:r>
      </w:hyperlink>
      <w:r>
        <w:t xml:space="preserve"> Главы УР от 07.06.2017 N 168)</w:t>
      </w:r>
    </w:p>
    <w:p w:rsidR="00E55A2F" w:rsidRDefault="00E55A2F">
      <w:pPr>
        <w:pStyle w:val="ConsPlusNormal"/>
        <w:spacing w:before="220"/>
        <w:ind w:firstLine="540"/>
        <w:jc w:val="both"/>
      </w:pPr>
      <w:bookmarkStart w:id="15" w:name="P104"/>
      <w:bookmarkEnd w:id="15"/>
      <w:r>
        <w:t>г) уведомление государственного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55A2F" w:rsidRDefault="00E55A2F">
      <w:pPr>
        <w:pStyle w:val="ConsPlusNormal"/>
        <w:jc w:val="both"/>
      </w:pPr>
      <w:r>
        <w:t xml:space="preserve">(п. "г" введен </w:t>
      </w:r>
      <w:hyperlink r:id="rId51" w:history="1">
        <w:r>
          <w:rPr>
            <w:color w:val="0000FF"/>
          </w:rPr>
          <w:t>Указом</w:t>
        </w:r>
      </w:hyperlink>
      <w:r>
        <w:t xml:space="preserve"> Главы УР от 22.03.2016 N 54)</w:t>
      </w:r>
    </w:p>
    <w:p w:rsidR="00E55A2F" w:rsidRDefault="00E55A2F">
      <w:pPr>
        <w:pStyle w:val="ConsPlusNormal"/>
        <w:spacing w:before="220"/>
        <w:ind w:firstLine="540"/>
        <w:jc w:val="both"/>
      </w:pPr>
      <w:bookmarkStart w:id="16" w:name="P106"/>
      <w:bookmarkEnd w:id="16"/>
      <w:r>
        <w:t>3) представление представителя нанимателя государственного гражданского служащего или любого члена комиссии, касающееся обеспечения соблюдения государственным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E55A2F" w:rsidRDefault="00E55A2F">
      <w:pPr>
        <w:pStyle w:val="ConsPlusNormal"/>
        <w:jc w:val="both"/>
      </w:pPr>
      <w:r>
        <w:lastRenderedPageBreak/>
        <w:t xml:space="preserve">(в ред. </w:t>
      </w:r>
      <w:hyperlink r:id="rId52" w:history="1">
        <w:r>
          <w:rPr>
            <w:color w:val="0000FF"/>
          </w:rPr>
          <w:t>Указа</w:t>
        </w:r>
      </w:hyperlink>
      <w:r>
        <w:t xml:space="preserve"> Главы УР от 07.06.2017 N 168)</w:t>
      </w:r>
    </w:p>
    <w:p w:rsidR="00E55A2F" w:rsidRDefault="00E55A2F">
      <w:pPr>
        <w:pStyle w:val="ConsPlusNormal"/>
        <w:spacing w:before="220"/>
        <w:ind w:firstLine="540"/>
        <w:jc w:val="both"/>
      </w:pPr>
      <w:bookmarkStart w:id="17" w:name="P108"/>
      <w:bookmarkEnd w:id="17"/>
      <w:r>
        <w:t xml:space="preserve">4) представление представителем нанимателя государственного гражданского служащего материалов проверки, свидетельствующих о представлении государственным гражданским служащим недостоверных или неполных сведений, предусмотренных </w:t>
      </w:r>
      <w:hyperlink r:id="rId5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E55A2F" w:rsidRDefault="00E55A2F">
      <w:pPr>
        <w:pStyle w:val="ConsPlusNormal"/>
        <w:jc w:val="both"/>
      </w:pPr>
      <w:r>
        <w:t xml:space="preserve">(в ред. </w:t>
      </w:r>
      <w:hyperlink r:id="rId54" w:history="1">
        <w:r>
          <w:rPr>
            <w:color w:val="0000FF"/>
          </w:rPr>
          <w:t>Указа</w:t>
        </w:r>
      </w:hyperlink>
      <w:r>
        <w:t xml:space="preserve"> Главы УР от 07.06.2017 N 168)</w:t>
      </w:r>
    </w:p>
    <w:p w:rsidR="00E55A2F" w:rsidRDefault="00E55A2F">
      <w:pPr>
        <w:pStyle w:val="ConsPlusNormal"/>
        <w:spacing w:before="220"/>
        <w:ind w:firstLine="540"/>
        <w:jc w:val="both"/>
      </w:pPr>
      <w:bookmarkStart w:id="18" w:name="P110"/>
      <w:bookmarkEnd w:id="18"/>
      <w:r>
        <w:t xml:space="preserve">5) поступившее в соответствии с </w:t>
      </w:r>
      <w:hyperlink r:id="rId55" w:history="1">
        <w:r>
          <w:rPr>
            <w:color w:val="0000FF"/>
          </w:rPr>
          <w:t>частью 4 статьи 12</w:t>
        </w:r>
      </w:hyperlink>
      <w:r>
        <w:t xml:space="preserve"> Федерального закона "О противодействии коррупции" и </w:t>
      </w:r>
      <w:hyperlink r:id="rId56" w:history="1">
        <w:r>
          <w:rPr>
            <w:color w:val="0000FF"/>
          </w:rPr>
          <w:t>статьей 64.1</w:t>
        </w:r>
      </w:hyperlink>
      <w:r>
        <w:t xml:space="preserve"> Трудового кодекса Российской Федерации в государственный орган уведомление организации о заключении с гражданином, замещавшим должность государственной гражданской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 на условиях гражданско-правового договора в организации комиссией не рассматривался.</w:t>
      </w:r>
    </w:p>
    <w:p w:rsidR="00E55A2F" w:rsidRDefault="00E55A2F">
      <w:pPr>
        <w:pStyle w:val="ConsPlusNormal"/>
        <w:spacing w:before="220"/>
        <w:ind w:firstLine="540"/>
        <w:jc w:val="both"/>
      </w:pPr>
      <w:bookmarkStart w:id="19" w:name="P111"/>
      <w:bookmarkEnd w:id="19"/>
      <w:r>
        <w:t xml:space="preserve">17. Обращение, указанное в </w:t>
      </w:r>
      <w:hyperlink w:anchor="P99" w:history="1">
        <w:r>
          <w:rPr>
            <w:color w:val="0000FF"/>
          </w:rPr>
          <w:t>абзаце втором подпункта 2 пункта 16</w:t>
        </w:r>
      </w:hyperlink>
      <w:r>
        <w:t xml:space="preserve"> настоящего Положения, подается:</w:t>
      </w:r>
    </w:p>
    <w:p w:rsidR="00E55A2F" w:rsidRDefault="00E55A2F">
      <w:pPr>
        <w:pStyle w:val="ConsPlusNormal"/>
        <w:spacing w:before="220"/>
        <w:ind w:firstLine="540"/>
        <w:jc w:val="both"/>
      </w:pPr>
      <w:r>
        <w:t>гражданами, замещавшими должности государственной гражданской службы, назначение на которые и освобождение от которых осуществляются Председателем Правительства Удмуртской Республики, должности государственной гражданской службы в Администрации Главы и Правительства Удмуртской Республики, за исключением должностей государственной гражданской службы, назначение на которые и освобождение от которых осуществляются Главой Удмуртской Республики, в Управление;</w:t>
      </w:r>
    </w:p>
    <w:p w:rsidR="00E55A2F" w:rsidRDefault="00E55A2F">
      <w:pPr>
        <w:pStyle w:val="ConsPlusNormal"/>
        <w:jc w:val="both"/>
      </w:pPr>
      <w:r>
        <w:t xml:space="preserve">(в ред. </w:t>
      </w:r>
      <w:hyperlink r:id="rId57" w:history="1">
        <w:r>
          <w:rPr>
            <w:color w:val="0000FF"/>
          </w:rPr>
          <w:t>Указа</w:t>
        </w:r>
      </w:hyperlink>
      <w:r>
        <w:t xml:space="preserve"> Главы УР от 10.12.2018 N 217)</w:t>
      </w:r>
    </w:p>
    <w:p w:rsidR="00E55A2F" w:rsidRDefault="00E55A2F">
      <w:pPr>
        <w:pStyle w:val="ConsPlusNormal"/>
        <w:spacing w:before="220"/>
        <w:ind w:firstLine="540"/>
        <w:jc w:val="both"/>
      </w:pPr>
      <w:r>
        <w:t>гражданами, замещавшими иные должности государственной гражданской службы в государственном органе, должностному лицу кадровой службы государственного органа, ответственному за работу по профилактике коррупционных и иных правонарушений.</w:t>
      </w:r>
    </w:p>
    <w:p w:rsidR="00E55A2F" w:rsidRDefault="00E55A2F">
      <w:pPr>
        <w:pStyle w:val="ConsPlusNormal"/>
        <w:spacing w:before="220"/>
        <w:ind w:firstLine="540"/>
        <w:jc w:val="both"/>
      </w:pPr>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наименование, местонахождение коммерческой или некоммерческой организации, характер ее деятельности, предполагаемая должность (вид работ (услуг) по договору, должностные (служебные) обязанности, исполняемые гражданином во время замещения им должности государственной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E55A2F" w:rsidRDefault="00E55A2F">
      <w:pPr>
        <w:pStyle w:val="ConsPlusNormal"/>
        <w:jc w:val="both"/>
      </w:pPr>
      <w:r>
        <w:t xml:space="preserve">(в ред. </w:t>
      </w:r>
      <w:hyperlink r:id="rId58" w:history="1">
        <w:r>
          <w:rPr>
            <w:color w:val="0000FF"/>
          </w:rPr>
          <w:t>Указа</w:t>
        </w:r>
      </w:hyperlink>
      <w:r>
        <w:t xml:space="preserve"> Главы УР от 10.12.2018 N 217)</w:t>
      </w:r>
    </w:p>
    <w:p w:rsidR="00E55A2F" w:rsidRDefault="00E55A2F">
      <w:pPr>
        <w:pStyle w:val="ConsPlusNormal"/>
        <w:spacing w:before="220"/>
        <w:ind w:firstLine="540"/>
        <w:jc w:val="both"/>
      </w:pPr>
      <w:r>
        <w:t xml:space="preserve">Управлением, должностным лицом кадровой службы государственного органа, ответственным за работу по профилактике коррупционных и иных правонарушений,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59" w:history="1">
        <w:r>
          <w:rPr>
            <w:color w:val="0000FF"/>
          </w:rPr>
          <w:t>статьи 12</w:t>
        </w:r>
      </w:hyperlink>
      <w:r>
        <w:t xml:space="preserve"> Федерального закона "О противодействии коррупции".</w:t>
      </w:r>
    </w:p>
    <w:p w:rsidR="00E55A2F" w:rsidRDefault="00E55A2F">
      <w:pPr>
        <w:pStyle w:val="ConsPlusNormal"/>
        <w:jc w:val="both"/>
      </w:pPr>
      <w:r>
        <w:lastRenderedPageBreak/>
        <w:t xml:space="preserve">(п. 17 в ред. </w:t>
      </w:r>
      <w:hyperlink r:id="rId60" w:history="1">
        <w:r>
          <w:rPr>
            <w:color w:val="0000FF"/>
          </w:rPr>
          <w:t>Указа</w:t>
        </w:r>
      </w:hyperlink>
      <w:r>
        <w:t xml:space="preserve"> Главы УР от 07.06.2017 N 168)</w:t>
      </w:r>
    </w:p>
    <w:p w:rsidR="00E55A2F" w:rsidRDefault="00E55A2F">
      <w:pPr>
        <w:pStyle w:val="ConsPlusNormal"/>
        <w:spacing w:before="220"/>
        <w:ind w:firstLine="540"/>
        <w:jc w:val="both"/>
      </w:pPr>
      <w:r>
        <w:t xml:space="preserve">18. Обращение, указанное в </w:t>
      </w:r>
      <w:hyperlink w:anchor="P99" w:history="1">
        <w:r>
          <w:rPr>
            <w:color w:val="0000FF"/>
          </w:rPr>
          <w:t>абзаце втором подпункта 2 пункта 16</w:t>
        </w:r>
      </w:hyperlink>
      <w:r>
        <w:t xml:space="preserve"> настоящего Положения, может быть подано государственным гражданским служащим, планирующим свое увольнение с государственной гражданской службы Удмуртской Республики, и подлежит рассмотрению комиссией в соответствии с настоящим Положением.</w:t>
      </w:r>
    </w:p>
    <w:p w:rsidR="00E55A2F" w:rsidRDefault="00E55A2F">
      <w:pPr>
        <w:pStyle w:val="ConsPlusNormal"/>
        <w:spacing w:before="220"/>
        <w:ind w:firstLine="540"/>
        <w:jc w:val="both"/>
      </w:pPr>
      <w:bookmarkStart w:id="20" w:name="P120"/>
      <w:bookmarkEnd w:id="20"/>
      <w:r>
        <w:t xml:space="preserve">19. Уведомление, указанное в </w:t>
      </w:r>
      <w:hyperlink w:anchor="P110" w:history="1">
        <w:r>
          <w:rPr>
            <w:color w:val="0000FF"/>
          </w:rPr>
          <w:t>подпункте 5 пункта 16</w:t>
        </w:r>
      </w:hyperlink>
      <w:r>
        <w:t xml:space="preserve"> настоящего Положения, рассматривается:</w:t>
      </w:r>
    </w:p>
    <w:p w:rsidR="00E55A2F" w:rsidRDefault="00E55A2F">
      <w:pPr>
        <w:pStyle w:val="ConsPlusNormal"/>
        <w:spacing w:before="220"/>
        <w:ind w:firstLine="540"/>
        <w:jc w:val="both"/>
      </w:pPr>
      <w:r>
        <w:t>Управлением в отношении государственных гражданских служащих, замещавших должности государственной гражданской службы, назначение на которые и освобождение от которых осуществляются Председателем Правительства Удмуртской Республики, должности государственной гражданской службы в Администрации Главы и Правительства Удмуртской Республики, за исключением должностей государственной гражданской службы, назначение на которые и освобождение от которых осуществляются Главой Удмуртской Республики;</w:t>
      </w:r>
    </w:p>
    <w:p w:rsidR="00E55A2F" w:rsidRDefault="00E55A2F">
      <w:pPr>
        <w:pStyle w:val="ConsPlusNormal"/>
        <w:jc w:val="both"/>
      </w:pPr>
      <w:r>
        <w:t xml:space="preserve">(в ред. </w:t>
      </w:r>
      <w:hyperlink r:id="rId61" w:history="1">
        <w:r>
          <w:rPr>
            <w:color w:val="0000FF"/>
          </w:rPr>
          <w:t>Указа</w:t>
        </w:r>
      </w:hyperlink>
      <w:r>
        <w:t xml:space="preserve"> Главы УР от 10.12.2018 N 217)</w:t>
      </w:r>
    </w:p>
    <w:p w:rsidR="00E55A2F" w:rsidRDefault="00E55A2F">
      <w:pPr>
        <w:pStyle w:val="ConsPlusNormal"/>
        <w:spacing w:before="220"/>
        <w:ind w:firstLine="540"/>
        <w:jc w:val="both"/>
      </w:pPr>
      <w:r>
        <w:t>должностным лицом кадровой службы государственного органа, ответственным за работу по профилактике коррупционных и иных правонарушений, в отношении государственных гражданских служащих, замещавших иные должности государственной гражданской службы в соответствующем государственном органе.</w:t>
      </w:r>
    </w:p>
    <w:p w:rsidR="00E55A2F" w:rsidRDefault="00E55A2F">
      <w:pPr>
        <w:pStyle w:val="ConsPlusNormal"/>
        <w:spacing w:before="220"/>
        <w:ind w:firstLine="540"/>
        <w:jc w:val="both"/>
      </w:pPr>
      <w:r>
        <w:t>По результатам рассмотрения уведомления Управлением либо должностным лицом кадровой службы государственного органа, ответственным за работу по профилактике коррупционных и иных правонарушений, осуществляется подготовка мотивированного заключения.</w:t>
      </w:r>
    </w:p>
    <w:p w:rsidR="00E55A2F" w:rsidRDefault="00E55A2F">
      <w:pPr>
        <w:pStyle w:val="ConsPlusNormal"/>
        <w:jc w:val="both"/>
      </w:pPr>
      <w:r>
        <w:t xml:space="preserve">(п. 19 в ред. </w:t>
      </w:r>
      <w:hyperlink r:id="rId62" w:history="1">
        <w:r>
          <w:rPr>
            <w:color w:val="0000FF"/>
          </w:rPr>
          <w:t>Указа</w:t>
        </w:r>
      </w:hyperlink>
      <w:r>
        <w:t xml:space="preserve"> Главы УР от 07.06.2017 N 168)</w:t>
      </w:r>
    </w:p>
    <w:p w:rsidR="00E55A2F" w:rsidRDefault="00E55A2F">
      <w:pPr>
        <w:pStyle w:val="ConsPlusNormal"/>
        <w:spacing w:before="220"/>
        <w:ind w:firstLine="540"/>
        <w:jc w:val="both"/>
      </w:pPr>
      <w:bookmarkStart w:id="21" w:name="P126"/>
      <w:bookmarkEnd w:id="21"/>
      <w:r>
        <w:t xml:space="preserve">19.1. Уведомление, указанное в </w:t>
      </w:r>
      <w:hyperlink w:anchor="P104" w:history="1">
        <w:r>
          <w:rPr>
            <w:color w:val="0000FF"/>
          </w:rPr>
          <w:t>абзаце пятом подпункта 2 пункта 16</w:t>
        </w:r>
      </w:hyperlink>
      <w:r>
        <w:t xml:space="preserve"> настоящего Положения, рассматривается:</w:t>
      </w:r>
    </w:p>
    <w:p w:rsidR="00E55A2F" w:rsidRDefault="00E55A2F">
      <w:pPr>
        <w:pStyle w:val="ConsPlusNormal"/>
        <w:spacing w:before="220"/>
        <w:ind w:firstLine="540"/>
        <w:jc w:val="both"/>
      </w:pPr>
      <w:r>
        <w:t>Управлением в отношении граждан, замещающих должности государственной гражданской службы, назначение на которые и освобождение от которых осуществляются Председателем Правительства Удмуртской Республики, должности государственной гражданской службы в Администрации Главы и Правительства Удмуртской Республики, за исключением должностей государственной гражданской службы, назначение на которые и освобождение от которых осуществляются Главой Удмуртской Республики;</w:t>
      </w:r>
    </w:p>
    <w:p w:rsidR="00E55A2F" w:rsidRDefault="00E55A2F">
      <w:pPr>
        <w:pStyle w:val="ConsPlusNormal"/>
        <w:jc w:val="both"/>
      </w:pPr>
      <w:r>
        <w:t xml:space="preserve">(в ред. </w:t>
      </w:r>
      <w:hyperlink r:id="rId63" w:history="1">
        <w:r>
          <w:rPr>
            <w:color w:val="0000FF"/>
          </w:rPr>
          <w:t>Указа</w:t>
        </w:r>
      </w:hyperlink>
      <w:r>
        <w:t xml:space="preserve"> Главы УР от 10.12.2018 N 217)</w:t>
      </w:r>
    </w:p>
    <w:p w:rsidR="00E55A2F" w:rsidRDefault="00E55A2F">
      <w:pPr>
        <w:pStyle w:val="ConsPlusNormal"/>
        <w:spacing w:before="220"/>
        <w:ind w:firstLine="540"/>
        <w:jc w:val="both"/>
      </w:pPr>
      <w:r>
        <w:t>должностным лицом кадровой службы государственного органа, ответственным за работу по профилактике коррупционных и иных правонарушений, в отношении граждан, замещающих иные должности государственной гражданской службы в соответствующем государственном органе.</w:t>
      </w:r>
    </w:p>
    <w:p w:rsidR="00E55A2F" w:rsidRDefault="00E55A2F">
      <w:pPr>
        <w:pStyle w:val="ConsPlusNormal"/>
        <w:spacing w:before="220"/>
        <w:ind w:firstLine="540"/>
        <w:jc w:val="both"/>
      </w:pPr>
      <w:r>
        <w:t>По результатам рассмотрения уведомления осуществляется подготовка мотивированного заключения.</w:t>
      </w:r>
    </w:p>
    <w:p w:rsidR="00E55A2F" w:rsidRDefault="00E55A2F">
      <w:pPr>
        <w:pStyle w:val="ConsPlusNormal"/>
        <w:jc w:val="both"/>
      </w:pPr>
      <w:r>
        <w:t xml:space="preserve">(п. 19.1 в ред. </w:t>
      </w:r>
      <w:hyperlink r:id="rId64" w:history="1">
        <w:r>
          <w:rPr>
            <w:color w:val="0000FF"/>
          </w:rPr>
          <w:t>Указа</w:t>
        </w:r>
      </w:hyperlink>
      <w:r>
        <w:t xml:space="preserve"> Главы УР от 07.06.2017 N 168)</w:t>
      </w:r>
    </w:p>
    <w:p w:rsidR="00E55A2F" w:rsidRDefault="00E55A2F">
      <w:pPr>
        <w:pStyle w:val="ConsPlusNormal"/>
        <w:spacing w:before="220"/>
        <w:ind w:firstLine="540"/>
        <w:jc w:val="both"/>
      </w:pPr>
      <w:r>
        <w:t xml:space="preserve">19.2. При подготовке мотивированного заключения по результатам рассмотрения обращения, указанного в </w:t>
      </w:r>
      <w:hyperlink w:anchor="P99" w:history="1">
        <w:r>
          <w:rPr>
            <w:color w:val="0000FF"/>
          </w:rPr>
          <w:t>абзаце втором подпункта 2 пункта 16</w:t>
        </w:r>
      </w:hyperlink>
      <w:r>
        <w:t xml:space="preserve"> настоящего Положения, или уведомлений, указанных в </w:t>
      </w:r>
      <w:hyperlink w:anchor="P104" w:history="1">
        <w:r>
          <w:rPr>
            <w:color w:val="0000FF"/>
          </w:rPr>
          <w:t>абзаце пятом подпункта 2 пункта 16</w:t>
        </w:r>
      </w:hyperlink>
      <w:r>
        <w:t xml:space="preserve"> и </w:t>
      </w:r>
      <w:hyperlink w:anchor="P110" w:history="1">
        <w:r>
          <w:rPr>
            <w:color w:val="0000FF"/>
          </w:rPr>
          <w:t>подпункте 5 пункта 16</w:t>
        </w:r>
      </w:hyperlink>
      <w:r>
        <w:t xml:space="preserve"> настоящего Положения:</w:t>
      </w:r>
    </w:p>
    <w:p w:rsidR="00E55A2F" w:rsidRDefault="00E55A2F">
      <w:pPr>
        <w:pStyle w:val="ConsPlusNormal"/>
        <w:spacing w:before="220"/>
        <w:ind w:firstLine="540"/>
        <w:jc w:val="both"/>
      </w:pPr>
      <w:r>
        <w:t xml:space="preserve">должностные лица Управления, должностные лица кадровой службы государственного органа, ответственные за работу по профилактике коррупционных и иных правонарушений, </w:t>
      </w:r>
      <w:r>
        <w:lastRenderedPageBreak/>
        <w:t>имеют право проводить собеседование с государственным гражданским служащим, представившим обращение или уведомление, получать от него письменные пояснения;</w:t>
      </w:r>
    </w:p>
    <w:p w:rsidR="00E55A2F" w:rsidRDefault="00E55A2F">
      <w:pPr>
        <w:pStyle w:val="ConsPlusNormal"/>
        <w:spacing w:before="220"/>
        <w:ind w:firstLine="540"/>
        <w:jc w:val="both"/>
      </w:pPr>
      <w:r>
        <w:t>Глава Удмуртской Республики, Председатель Государственного Совета Удмуртской Республики, Председатель Правительства Удмуртской Республики, руководитель государственного органа или его заместитель, специально на то уполномоченный, начальник Управления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E55A2F" w:rsidRDefault="00E55A2F">
      <w:pPr>
        <w:pStyle w:val="ConsPlusNormal"/>
        <w:spacing w:before="220"/>
        <w:ind w:firstLine="540"/>
        <w:jc w:val="both"/>
      </w:pPr>
      <w: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или уведомления. Указанный срок может быть продлен, но не более чем на тридцать дней.</w:t>
      </w:r>
    </w:p>
    <w:p w:rsidR="00E55A2F" w:rsidRDefault="00E55A2F">
      <w:pPr>
        <w:pStyle w:val="ConsPlusNormal"/>
        <w:jc w:val="both"/>
      </w:pPr>
      <w:r>
        <w:t xml:space="preserve">(п. 19.2 в ред. </w:t>
      </w:r>
      <w:hyperlink r:id="rId65" w:history="1">
        <w:r>
          <w:rPr>
            <w:color w:val="0000FF"/>
          </w:rPr>
          <w:t>Указа</w:t>
        </w:r>
      </w:hyperlink>
      <w:r>
        <w:t xml:space="preserve"> Главы УР от 07.06.2017 N 168)</w:t>
      </w:r>
    </w:p>
    <w:p w:rsidR="00E55A2F" w:rsidRDefault="00E55A2F">
      <w:pPr>
        <w:pStyle w:val="ConsPlusNormal"/>
        <w:spacing w:before="220"/>
        <w:ind w:firstLine="540"/>
        <w:jc w:val="both"/>
      </w:pPr>
      <w:r>
        <w:t xml:space="preserve">19.3. Мотивированные заключения, предусмотренные </w:t>
      </w:r>
      <w:hyperlink w:anchor="P111" w:history="1">
        <w:r>
          <w:rPr>
            <w:color w:val="0000FF"/>
          </w:rPr>
          <w:t>пунктами 17</w:t>
        </w:r>
      </w:hyperlink>
      <w:r>
        <w:t xml:space="preserve">, </w:t>
      </w:r>
      <w:hyperlink w:anchor="P120" w:history="1">
        <w:r>
          <w:rPr>
            <w:color w:val="0000FF"/>
          </w:rPr>
          <w:t>19</w:t>
        </w:r>
      </w:hyperlink>
      <w:r>
        <w:t xml:space="preserve"> и </w:t>
      </w:r>
      <w:hyperlink w:anchor="P126" w:history="1">
        <w:r>
          <w:rPr>
            <w:color w:val="0000FF"/>
          </w:rPr>
          <w:t>19.1</w:t>
        </w:r>
      </w:hyperlink>
      <w:r>
        <w:t xml:space="preserve"> настоящего Положения, должны содержать:</w:t>
      </w:r>
    </w:p>
    <w:p w:rsidR="00E55A2F" w:rsidRDefault="00E55A2F">
      <w:pPr>
        <w:pStyle w:val="ConsPlusNormal"/>
        <w:spacing w:before="220"/>
        <w:ind w:firstLine="540"/>
        <w:jc w:val="both"/>
      </w:pPr>
      <w:r>
        <w:t xml:space="preserve">1) информацию, изложенную в обращениях или уведомлениях, указанных в абзацах втором и пятом </w:t>
      </w:r>
      <w:hyperlink w:anchor="P97" w:history="1">
        <w:r>
          <w:rPr>
            <w:color w:val="0000FF"/>
          </w:rPr>
          <w:t>подпункта 2 пункта 16</w:t>
        </w:r>
      </w:hyperlink>
      <w:r>
        <w:t xml:space="preserve"> и </w:t>
      </w:r>
      <w:hyperlink w:anchor="P110" w:history="1">
        <w:r>
          <w:rPr>
            <w:color w:val="0000FF"/>
          </w:rPr>
          <w:t>подпункте 5 пункта 16</w:t>
        </w:r>
      </w:hyperlink>
      <w:r>
        <w:t xml:space="preserve"> настоящего Положения;</w:t>
      </w:r>
    </w:p>
    <w:p w:rsidR="00E55A2F" w:rsidRDefault="00E55A2F">
      <w:pPr>
        <w:pStyle w:val="ConsPlusNormal"/>
        <w:spacing w:before="220"/>
        <w:ind w:firstLine="540"/>
        <w:jc w:val="both"/>
      </w:pPr>
      <w:r>
        <w:t>2) информацию, полученную от государственных органов, органов местного самоуправления и заинтересованных организаций на основании запросов;</w:t>
      </w:r>
    </w:p>
    <w:p w:rsidR="00E55A2F" w:rsidRDefault="00E55A2F">
      <w:pPr>
        <w:pStyle w:val="ConsPlusNormal"/>
        <w:spacing w:before="220"/>
        <w:ind w:firstLine="540"/>
        <w:jc w:val="both"/>
      </w:pPr>
      <w:r>
        <w:t xml:space="preserve">3) мотивированный вывод по результатам предварительного рассмотрения обращений и уведомлений, указанных в </w:t>
      </w:r>
      <w:hyperlink w:anchor="P99" w:history="1">
        <w:r>
          <w:rPr>
            <w:color w:val="0000FF"/>
          </w:rPr>
          <w:t>абзацах втором</w:t>
        </w:r>
      </w:hyperlink>
      <w:r>
        <w:t xml:space="preserve"> и </w:t>
      </w:r>
      <w:hyperlink w:anchor="P104" w:history="1">
        <w:r>
          <w:rPr>
            <w:color w:val="0000FF"/>
          </w:rPr>
          <w:t>пятом подпункта 2 пункта 16</w:t>
        </w:r>
      </w:hyperlink>
      <w:r>
        <w:t xml:space="preserve"> и </w:t>
      </w:r>
      <w:hyperlink w:anchor="P110" w:history="1">
        <w:r>
          <w:rPr>
            <w:color w:val="0000FF"/>
          </w:rPr>
          <w:t>подпункте 5 пункта 16</w:t>
        </w:r>
      </w:hyperlink>
      <w:r>
        <w:t xml:space="preserve"> настоящего Положения, а также рекомендации для принятия одного из решений в соответствии с </w:t>
      </w:r>
      <w:hyperlink w:anchor="P169" w:history="1">
        <w:r>
          <w:rPr>
            <w:color w:val="0000FF"/>
          </w:rPr>
          <w:t>пунктами 29</w:t>
        </w:r>
      </w:hyperlink>
      <w:r>
        <w:t xml:space="preserve">, </w:t>
      </w:r>
      <w:hyperlink w:anchor="P187" w:history="1">
        <w:r>
          <w:rPr>
            <w:color w:val="0000FF"/>
          </w:rPr>
          <w:t>33</w:t>
        </w:r>
      </w:hyperlink>
      <w:r>
        <w:t xml:space="preserve">, </w:t>
      </w:r>
      <w:hyperlink w:anchor="P191" w:history="1">
        <w:r>
          <w:rPr>
            <w:color w:val="0000FF"/>
          </w:rPr>
          <w:t>33.1</w:t>
        </w:r>
      </w:hyperlink>
      <w:r>
        <w:t xml:space="preserve"> настоящего Положения или иного решения.</w:t>
      </w:r>
    </w:p>
    <w:p w:rsidR="00E55A2F" w:rsidRDefault="00E55A2F">
      <w:pPr>
        <w:pStyle w:val="ConsPlusNormal"/>
        <w:jc w:val="both"/>
      </w:pPr>
      <w:r>
        <w:t xml:space="preserve">(п. 19.3 введен </w:t>
      </w:r>
      <w:hyperlink r:id="rId66" w:history="1">
        <w:r>
          <w:rPr>
            <w:color w:val="0000FF"/>
          </w:rPr>
          <w:t>Указом</w:t>
        </w:r>
      </w:hyperlink>
      <w:r>
        <w:t xml:space="preserve"> Главы УР от 13.12.2017 N 395)</w:t>
      </w:r>
    </w:p>
    <w:p w:rsidR="00E55A2F" w:rsidRDefault="00E55A2F">
      <w:pPr>
        <w:pStyle w:val="ConsPlusNormal"/>
        <w:spacing w:before="220"/>
        <w:ind w:firstLine="540"/>
        <w:jc w:val="both"/>
      </w:pPr>
      <w:r>
        <w:t>20.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55A2F" w:rsidRDefault="00E55A2F">
      <w:pPr>
        <w:pStyle w:val="ConsPlusNormal"/>
        <w:spacing w:before="220"/>
        <w:ind w:firstLine="540"/>
        <w:jc w:val="both"/>
      </w:pPr>
      <w:r>
        <w:t>21.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E55A2F" w:rsidRDefault="00E55A2F">
      <w:pPr>
        <w:pStyle w:val="ConsPlusNormal"/>
        <w:spacing w:before="220"/>
        <w:ind w:firstLine="540"/>
        <w:jc w:val="both"/>
      </w:pPr>
      <w:r>
        <w:t xml:space="preserve">1)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w:t>
      </w:r>
      <w:hyperlink w:anchor="P149" w:history="1">
        <w:r>
          <w:rPr>
            <w:color w:val="0000FF"/>
          </w:rPr>
          <w:t>пунктами 22</w:t>
        </w:r>
      </w:hyperlink>
      <w:r>
        <w:t xml:space="preserve"> и </w:t>
      </w:r>
      <w:hyperlink w:anchor="P151" w:history="1">
        <w:r>
          <w:rPr>
            <w:color w:val="0000FF"/>
          </w:rPr>
          <w:t>23</w:t>
        </w:r>
      </w:hyperlink>
      <w:r>
        <w:t xml:space="preserve"> настоящего Положения;</w:t>
      </w:r>
    </w:p>
    <w:p w:rsidR="00E55A2F" w:rsidRDefault="00E55A2F">
      <w:pPr>
        <w:pStyle w:val="ConsPlusNormal"/>
        <w:jc w:val="both"/>
      </w:pPr>
      <w:r>
        <w:t>(</w:t>
      </w:r>
      <w:proofErr w:type="spellStart"/>
      <w:r>
        <w:t>пп</w:t>
      </w:r>
      <w:proofErr w:type="spellEnd"/>
      <w:r>
        <w:t xml:space="preserve">. 1 в ред. </w:t>
      </w:r>
      <w:hyperlink r:id="rId67" w:history="1">
        <w:r>
          <w:rPr>
            <w:color w:val="0000FF"/>
          </w:rPr>
          <w:t>Указа</w:t>
        </w:r>
      </w:hyperlink>
      <w:r>
        <w:t xml:space="preserve"> Главы УР от 22.03.2016 N 54)</w:t>
      </w:r>
    </w:p>
    <w:p w:rsidR="00E55A2F" w:rsidRDefault="00E55A2F">
      <w:pPr>
        <w:pStyle w:val="ConsPlusNormal"/>
        <w:spacing w:before="220"/>
        <w:ind w:firstLine="540"/>
        <w:jc w:val="both"/>
      </w:pPr>
      <w:r>
        <w:t>2) организует ознакомление государственного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E55A2F" w:rsidRDefault="00E55A2F">
      <w:pPr>
        <w:pStyle w:val="ConsPlusNormal"/>
        <w:jc w:val="both"/>
      </w:pPr>
      <w:r>
        <w:t xml:space="preserve">(в ред. </w:t>
      </w:r>
      <w:hyperlink r:id="rId68" w:history="1">
        <w:r>
          <w:rPr>
            <w:color w:val="0000FF"/>
          </w:rPr>
          <w:t>Указа</w:t>
        </w:r>
      </w:hyperlink>
      <w:r>
        <w:t xml:space="preserve"> Главы УР от 07.06.2017 N 168)</w:t>
      </w:r>
    </w:p>
    <w:p w:rsidR="00E55A2F" w:rsidRDefault="00E55A2F">
      <w:pPr>
        <w:pStyle w:val="ConsPlusNormal"/>
        <w:spacing w:before="220"/>
        <w:ind w:firstLine="540"/>
        <w:jc w:val="both"/>
      </w:pPr>
      <w:r>
        <w:t xml:space="preserve">3) рассматривает ходатайства о приглашении на заседание комиссии лиц, указанных в </w:t>
      </w:r>
      <w:hyperlink w:anchor="P87" w:history="1">
        <w:r>
          <w:rPr>
            <w:color w:val="0000FF"/>
          </w:rPr>
          <w:t>подпункте 2 пункта 13</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55A2F" w:rsidRDefault="00E55A2F">
      <w:pPr>
        <w:pStyle w:val="ConsPlusNormal"/>
        <w:spacing w:before="220"/>
        <w:ind w:firstLine="540"/>
        <w:jc w:val="both"/>
      </w:pPr>
      <w:bookmarkStart w:id="22" w:name="P149"/>
      <w:bookmarkEnd w:id="22"/>
      <w:r>
        <w:t xml:space="preserve">22. Заседание комиссии по рассмотрению заявлений, указанных в </w:t>
      </w:r>
      <w:hyperlink w:anchor="P100" w:history="1">
        <w:r>
          <w:rPr>
            <w:color w:val="0000FF"/>
          </w:rPr>
          <w:t>абзацах третьем</w:t>
        </w:r>
      </w:hyperlink>
      <w:r>
        <w:t xml:space="preserve"> и </w:t>
      </w:r>
      <w:hyperlink w:anchor="P102" w:history="1">
        <w:r>
          <w:rPr>
            <w:color w:val="0000FF"/>
          </w:rPr>
          <w:t>четвертом подпункта 2 пункта 16</w:t>
        </w:r>
      </w:hyperlink>
      <w:r>
        <w:t xml:space="preserve"> настоящего Положения, проводится не позднее одного месяца со дня его поступления на рассмотрение комиссии.</w:t>
      </w:r>
    </w:p>
    <w:p w:rsidR="00E55A2F" w:rsidRDefault="00E55A2F">
      <w:pPr>
        <w:pStyle w:val="ConsPlusNormal"/>
        <w:jc w:val="both"/>
      </w:pPr>
      <w:r>
        <w:t xml:space="preserve">(в ред. Указов Главы УР от 22.03.2016 </w:t>
      </w:r>
      <w:hyperlink r:id="rId69" w:history="1">
        <w:r>
          <w:rPr>
            <w:color w:val="0000FF"/>
          </w:rPr>
          <w:t>N 54</w:t>
        </w:r>
      </w:hyperlink>
      <w:r>
        <w:t xml:space="preserve">, от 06.12.2016 </w:t>
      </w:r>
      <w:hyperlink r:id="rId70" w:history="1">
        <w:r>
          <w:rPr>
            <w:color w:val="0000FF"/>
          </w:rPr>
          <w:t>N 248</w:t>
        </w:r>
      </w:hyperlink>
      <w:r>
        <w:t>)</w:t>
      </w:r>
    </w:p>
    <w:p w:rsidR="00E55A2F" w:rsidRDefault="00E55A2F">
      <w:pPr>
        <w:pStyle w:val="ConsPlusNormal"/>
        <w:spacing w:before="220"/>
        <w:ind w:firstLine="540"/>
        <w:jc w:val="both"/>
      </w:pPr>
      <w:bookmarkStart w:id="23" w:name="P151"/>
      <w:bookmarkEnd w:id="23"/>
      <w:r>
        <w:t xml:space="preserve">23. Уведомление, указанное в </w:t>
      </w:r>
      <w:hyperlink w:anchor="P110" w:history="1">
        <w:r>
          <w:rPr>
            <w:color w:val="0000FF"/>
          </w:rPr>
          <w:t>подпункте 5 пункта 16</w:t>
        </w:r>
      </w:hyperlink>
      <w:r>
        <w:t xml:space="preserve"> настоящего Положения, рассматривается на очередном (плановом) заседании комиссии.</w:t>
      </w:r>
    </w:p>
    <w:p w:rsidR="00E55A2F" w:rsidRDefault="00E55A2F">
      <w:pPr>
        <w:pStyle w:val="ConsPlusNormal"/>
        <w:spacing w:before="220"/>
        <w:ind w:firstLine="540"/>
        <w:jc w:val="both"/>
      </w:pPr>
      <w:r>
        <w:t xml:space="preserve">24. Заседание комиссии проводится, как правило, в присутствии государственного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в государственном органе. О намерении лично присутствовать на заседании комиссии государственный гражданский служащий или гражданин указывает в обращении, заявлении или уведомлении, представляемых в соответствии с </w:t>
      </w:r>
      <w:hyperlink w:anchor="P97" w:history="1">
        <w:r>
          <w:rPr>
            <w:color w:val="0000FF"/>
          </w:rPr>
          <w:t>подпунктом 2 пункта 16</w:t>
        </w:r>
      </w:hyperlink>
      <w:r>
        <w:t xml:space="preserve"> настоящего Положения.</w:t>
      </w:r>
    </w:p>
    <w:p w:rsidR="00E55A2F" w:rsidRDefault="00E55A2F">
      <w:pPr>
        <w:pStyle w:val="ConsPlusNormal"/>
        <w:jc w:val="both"/>
      </w:pPr>
      <w:r>
        <w:t xml:space="preserve">(п. 24 в ред. </w:t>
      </w:r>
      <w:hyperlink r:id="rId71" w:history="1">
        <w:r>
          <w:rPr>
            <w:color w:val="0000FF"/>
          </w:rPr>
          <w:t>Указа</w:t>
        </w:r>
      </w:hyperlink>
      <w:r>
        <w:t xml:space="preserve"> Главы УР от 22.03.2016 N 54)</w:t>
      </w:r>
    </w:p>
    <w:p w:rsidR="00E55A2F" w:rsidRDefault="00E55A2F">
      <w:pPr>
        <w:pStyle w:val="ConsPlusNormal"/>
        <w:spacing w:before="220"/>
        <w:ind w:firstLine="540"/>
        <w:jc w:val="both"/>
      </w:pPr>
      <w:r>
        <w:t>24.1. Заседания комиссии могут проводиться в отсутствие государственного гражданского служащего или гражданина в случае:</w:t>
      </w:r>
    </w:p>
    <w:p w:rsidR="00E55A2F" w:rsidRDefault="00E55A2F">
      <w:pPr>
        <w:pStyle w:val="ConsPlusNormal"/>
        <w:spacing w:before="220"/>
        <w:ind w:firstLine="540"/>
        <w:jc w:val="both"/>
      </w:pPr>
      <w:r>
        <w:t xml:space="preserve">1) если в обращении, заявлении или уведомлении, предусмотренных </w:t>
      </w:r>
      <w:hyperlink w:anchor="P97" w:history="1">
        <w:r>
          <w:rPr>
            <w:color w:val="0000FF"/>
          </w:rPr>
          <w:t>подпунктом 2 пункта 16</w:t>
        </w:r>
      </w:hyperlink>
      <w:r>
        <w:t xml:space="preserve"> настоящего Положения, не содержится указания о намерении государственного гражданского служащего или гражданина лично присутствовать на заседании комиссии;</w:t>
      </w:r>
    </w:p>
    <w:p w:rsidR="00E55A2F" w:rsidRDefault="00E55A2F">
      <w:pPr>
        <w:pStyle w:val="ConsPlusNormal"/>
        <w:spacing w:before="220"/>
        <w:ind w:firstLine="540"/>
        <w:jc w:val="both"/>
      </w:pPr>
      <w:r>
        <w:t>2) если государственный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55A2F" w:rsidRDefault="00E55A2F">
      <w:pPr>
        <w:pStyle w:val="ConsPlusNormal"/>
        <w:jc w:val="both"/>
      </w:pPr>
      <w:r>
        <w:t xml:space="preserve">(п. 24.1 введен </w:t>
      </w:r>
      <w:hyperlink r:id="rId72" w:history="1">
        <w:r>
          <w:rPr>
            <w:color w:val="0000FF"/>
          </w:rPr>
          <w:t>Указом</w:t>
        </w:r>
      </w:hyperlink>
      <w:r>
        <w:t xml:space="preserve"> Главы УР от 22.03.2016 N 54)</w:t>
      </w:r>
    </w:p>
    <w:p w:rsidR="00E55A2F" w:rsidRDefault="00E55A2F">
      <w:pPr>
        <w:pStyle w:val="ConsPlusNormal"/>
        <w:spacing w:before="220"/>
        <w:ind w:firstLine="540"/>
        <w:jc w:val="both"/>
      </w:pPr>
      <w:r>
        <w:t>25. На заседании комиссии заслушиваются пояснения государственного гражданского служащего или гражданина, замещавшего должность государственной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E55A2F" w:rsidRDefault="00E55A2F">
      <w:pPr>
        <w:pStyle w:val="ConsPlusNormal"/>
        <w:spacing w:before="220"/>
        <w:ind w:firstLine="540"/>
        <w:jc w:val="both"/>
      </w:pPr>
      <w:r>
        <w:t>26. Члены комиссии и лица, участвовавшие в ее заседании, не вправе разглашать сведения, ставшие им известными в ходе работы комиссии.</w:t>
      </w:r>
    </w:p>
    <w:p w:rsidR="00E55A2F" w:rsidRDefault="00E55A2F">
      <w:pPr>
        <w:pStyle w:val="ConsPlusNormal"/>
        <w:spacing w:before="220"/>
        <w:ind w:firstLine="540"/>
        <w:jc w:val="both"/>
      </w:pPr>
      <w:bookmarkStart w:id="24" w:name="P160"/>
      <w:bookmarkEnd w:id="24"/>
      <w:r>
        <w:t>27. По итогам рассмотрения вопроса о представлении государственным гражданским служащим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комиссия принимает одно из следующих решений:</w:t>
      </w:r>
    </w:p>
    <w:p w:rsidR="00E55A2F" w:rsidRDefault="00E55A2F">
      <w:pPr>
        <w:pStyle w:val="ConsPlusNormal"/>
        <w:jc w:val="both"/>
      </w:pPr>
      <w:r>
        <w:t xml:space="preserve">(в ред. </w:t>
      </w:r>
      <w:hyperlink r:id="rId73" w:history="1">
        <w:r>
          <w:rPr>
            <w:color w:val="0000FF"/>
          </w:rPr>
          <w:t>Указа</w:t>
        </w:r>
      </w:hyperlink>
      <w:r>
        <w:t xml:space="preserve"> Главы УР от 07.06.2017 N 168)</w:t>
      </w:r>
    </w:p>
    <w:p w:rsidR="00E55A2F" w:rsidRDefault="00E55A2F">
      <w:pPr>
        <w:pStyle w:val="ConsPlusNormal"/>
        <w:spacing w:before="220"/>
        <w:ind w:firstLine="540"/>
        <w:jc w:val="both"/>
      </w:pPr>
      <w:r>
        <w:t>1) установить, что сведения, представленные государственным гражданским служащим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и соблюдения государственными гражданскими служащими Удмуртской Республики требований к служебному поведению, утверждаемых Главой Удмуртской Республики, являются достоверными и полными;</w:t>
      </w:r>
    </w:p>
    <w:p w:rsidR="00E55A2F" w:rsidRDefault="00E55A2F">
      <w:pPr>
        <w:pStyle w:val="ConsPlusNormal"/>
        <w:spacing w:before="220"/>
        <w:ind w:firstLine="540"/>
        <w:jc w:val="both"/>
      </w:pPr>
      <w:r>
        <w:lastRenderedPageBreak/>
        <w:t>2) установить, что сведения, представленные государственным гражданским служащим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и соблюдения государственными гражданскими служащими Удмуртской Республики требований к служебному поведению, утверждаемых Главой Удмуртской Республики, являются недостоверными и (или) неполными. В этом случае комиссия рекомендует представителю нанимателя государственного гражданского служащего применить к государственному гражданскому служащему конкретную меру ответственности.</w:t>
      </w:r>
    </w:p>
    <w:p w:rsidR="00E55A2F" w:rsidRDefault="00E55A2F">
      <w:pPr>
        <w:pStyle w:val="ConsPlusNormal"/>
        <w:jc w:val="both"/>
      </w:pPr>
      <w:r>
        <w:t xml:space="preserve">(в ред. </w:t>
      </w:r>
      <w:hyperlink r:id="rId74" w:history="1">
        <w:r>
          <w:rPr>
            <w:color w:val="0000FF"/>
          </w:rPr>
          <w:t>Указа</w:t>
        </w:r>
      </w:hyperlink>
      <w:r>
        <w:t xml:space="preserve"> Главы УР от 07.06.2017 N 168)</w:t>
      </w:r>
    </w:p>
    <w:p w:rsidR="00E55A2F" w:rsidRDefault="00E55A2F">
      <w:pPr>
        <w:pStyle w:val="ConsPlusNormal"/>
        <w:spacing w:before="220"/>
        <w:ind w:firstLine="540"/>
        <w:jc w:val="both"/>
      </w:pPr>
      <w:r>
        <w:t>28. По итогам рассмотрения вопроса о несоблюдении государственным гражданским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E55A2F" w:rsidRDefault="00E55A2F">
      <w:pPr>
        <w:pStyle w:val="ConsPlusNormal"/>
        <w:spacing w:before="220"/>
        <w:ind w:firstLine="540"/>
        <w:jc w:val="both"/>
      </w:pPr>
      <w:r>
        <w:t>1) установить, что государственный гражданский служащий соблюдал требования к служебному поведению и (или) требования об урегулировании конфликта интересов;</w:t>
      </w:r>
    </w:p>
    <w:p w:rsidR="00E55A2F" w:rsidRDefault="00E55A2F">
      <w:pPr>
        <w:pStyle w:val="ConsPlusNormal"/>
        <w:spacing w:before="220"/>
        <w:ind w:firstLine="540"/>
        <w:jc w:val="both"/>
      </w:pPr>
      <w:r>
        <w:t>2) установить, что государственный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государственного гражданского служащего указать государственному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гражданскому служащему конкретную меру ответственности.</w:t>
      </w:r>
    </w:p>
    <w:p w:rsidR="00E55A2F" w:rsidRDefault="00E55A2F">
      <w:pPr>
        <w:pStyle w:val="ConsPlusNormal"/>
        <w:jc w:val="both"/>
      </w:pPr>
      <w:r>
        <w:t xml:space="preserve">(в ред. </w:t>
      </w:r>
      <w:hyperlink r:id="rId75" w:history="1">
        <w:r>
          <w:rPr>
            <w:color w:val="0000FF"/>
          </w:rPr>
          <w:t>Указа</w:t>
        </w:r>
      </w:hyperlink>
      <w:r>
        <w:t xml:space="preserve"> Главы УР от 07.06.2017 N 168)</w:t>
      </w:r>
    </w:p>
    <w:p w:rsidR="00E55A2F" w:rsidRDefault="00E55A2F">
      <w:pPr>
        <w:pStyle w:val="ConsPlusNormal"/>
        <w:spacing w:before="220"/>
        <w:ind w:firstLine="540"/>
        <w:jc w:val="both"/>
      </w:pPr>
      <w:bookmarkStart w:id="25" w:name="P169"/>
      <w:bookmarkEnd w:id="25"/>
      <w:r>
        <w:t>29. По итогам рассмотрения обращения гражданина, замещавшего в государственном органе должность государственной гражданской службы, включенную в перечень должностей государственной гражданской службы Удмуртской Республики, при замещении которых на гражданина после увольнения с государственной гражданской службы Удмуртской Республики налагаются ограничения при заключении трудового или гражданско-правового договора, утверждаемый Главой Удмуртской Республики, о даче согласия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государственного управления данной организацией входили в его должностные (служебные) обязанности, до истечения двух лет со дня увольнения с государственной гражданской службы комиссия принимает одно из следующих решений:</w:t>
      </w:r>
    </w:p>
    <w:p w:rsidR="00E55A2F" w:rsidRDefault="00E55A2F">
      <w:pPr>
        <w:pStyle w:val="ConsPlusNormal"/>
        <w:spacing w:before="220"/>
        <w:ind w:firstLine="540"/>
        <w:jc w:val="both"/>
      </w:pPr>
      <w:r>
        <w:t>1) дать гражданину согласие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государственного управления данной организацией входили в его должностные (служебные) обязанности;</w:t>
      </w:r>
    </w:p>
    <w:p w:rsidR="00E55A2F" w:rsidRDefault="00E55A2F">
      <w:pPr>
        <w:pStyle w:val="ConsPlusNormal"/>
        <w:spacing w:before="220"/>
        <w:ind w:firstLine="540"/>
        <w:jc w:val="both"/>
      </w:pPr>
      <w:r>
        <w:t>2) отказать гражданину в замещении должности на условиях трудового договора в организации либо в выполнении работы (оказании услуги) на условиях гражданско-правового договора в организации, если отдельные функции государственного управления данной организацией входили в его должностные (служебные) обязанности. В решении, предусмотренном настоящим подпунктом, указываются основание его принятия, мотивы отказа с указанием правовых актов, иных документов, иной информации, послуживших основаниями для отказа.</w:t>
      </w:r>
    </w:p>
    <w:p w:rsidR="00E55A2F" w:rsidRDefault="00E55A2F">
      <w:pPr>
        <w:pStyle w:val="ConsPlusNormal"/>
        <w:spacing w:before="220"/>
        <w:ind w:firstLine="540"/>
        <w:jc w:val="both"/>
      </w:pPr>
      <w:r>
        <w:t xml:space="preserve">30. По итогам рассмотрения заявления государственного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r>
        <w:lastRenderedPageBreak/>
        <w:t>комиссия принимает одно из следующих решений:</w:t>
      </w:r>
    </w:p>
    <w:p w:rsidR="00E55A2F" w:rsidRDefault="00E55A2F">
      <w:pPr>
        <w:pStyle w:val="ConsPlusNormal"/>
        <w:jc w:val="both"/>
      </w:pPr>
      <w:r>
        <w:t xml:space="preserve">(в ред. </w:t>
      </w:r>
      <w:hyperlink r:id="rId76" w:history="1">
        <w:r>
          <w:rPr>
            <w:color w:val="0000FF"/>
          </w:rPr>
          <w:t>Указа</w:t>
        </w:r>
      </w:hyperlink>
      <w:r>
        <w:t xml:space="preserve"> Главы УР от 07.06.2017 N 168)</w:t>
      </w:r>
    </w:p>
    <w:p w:rsidR="00E55A2F" w:rsidRDefault="00E55A2F">
      <w:pPr>
        <w:pStyle w:val="ConsPlusNormal"/>
        <w:spacing w:before="220"/>
        <w:ind w:firstLine="540"/>
        <w:jc w:val="both"/>
      </w:pPr>
      <w:r>
        <w:t>1) признать, что причина непредставления государственным гражданским служащим сведений о доходах, об имуществе и обязательствах имущественного характера членов своей семьи является объективной и уважительной;</w:t>
      </w:r>
    </w:p>
    <w:p w:rsidR="00E55A2F" w:rsidRDefault="00E55A2F">
      <w:pPr>
        <w:pStyle w:val="ConsPlusNormal"/>
        <w:spacing w:before="220"/>
        <w:ind w:firstLine="540"/>
        <w:jc w:val="both"/>
      </w:pPr>
      <w:r>
        <w:t>2) признать, что причина непредставления государственным гражданским служащим сведений о доходах, об имуществе и обязательствах имущественного характера членов своей семьи не является уважительной. В этом случае комиссия рекомендует государственному гражданскому служащему принять меры по представлению указанных сведений;</w:t>
      </w:r>
    </w:p>
    <w:p w:rsidR="00E55A2F" w:rsidRDefault="00E55A2F">
      <w:pPr>
        <w:pStyle w:val="ConsPlusNormal"/>
        <w:spacing w:before="220"/>
        <w:ind w:firstLine="540"/>
        <w:jc w:val="both"/>
      </w:pPr>
      <w:r>
        <w:t>3) признать, что причина непредставления государственным гражданским служащим сведений о доходах,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 В этом случае комиссия рекомендует представителю нанимателя государственного гражданского служащего применить к государственному гражданскому служащему конкретную меру ответственности.</w:t>
      </w:r>
    </w:p>
    <w:p w:rsidR="00E55A2F" w:rsidRDefault="00E55A2F">
      <w:pPr>
        <w:pStyle w:val="ConsPlusNormal"/>
        <w:jc w:val="both"/>
      </w:pPr>
      <w:r>
        <w:t xml:space="preserve">(в ред. </w:t>
      </w:r>
      <w:hyperlink r:id="rId77" w:history="1">
        <w:r>
          <w:rPr>
            <w:color w:val="0000FF"/>
          </w:rPr>
          <w:t>Указа</w:t>
        </w:r>
      </w:hyperlink>
      <w:r>
        <w:t xml:space="preserve"> Главы УР от 07.06.2017 N 168)</w:t>
      </w:r>
    </w:p>
    <w:p w:rsidR="00E55A2F" w:rsidRDefault="00E55A2F">
      <w:pPr>
        <w:pStyle w:val="ConsPlusNormal"/>
        <w:spacing w:before="220"/>
        <w:ind w:firstLine="540"/>
        <w:jc w:val="both"/>
      </w:pPr>
      <w:r>
        <w:t xml:space="preserve">31. По итогам рассмотрения заявления государственного гражданского служащего о невозможности выполнить требования Федерального </w:t>
      </w:r>
      <w:hyperlink r:id="rId7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комиссия принимает одно из следующих решений:</w:t>
      </w:r>
    </w:p>
    <w:p w:rsidR="00E55A2F" w:rsidRDefault="00E55A2F">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7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55A2F" w:rsidRDefault="00E55A2F">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8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представителю нанимателя государственного гражданского служащего применить к государственному гражданскому служащему конкретную меру ответственности.</w:t>
      </w:r>
    </w:p>
    <w:p w:rsidR="00E55A2F" w:rsidRDefault="00E55A2F">
      <w:pPr>
        <w:pStyle w:val="ConsPlusNormal"/>
        <w:jc w:val="both"/>
      </w:pPr>
      <w:r>
        <w:t xml:space="preserve">(в ред. </w:t>
      </w:r>
      <w:hyperlink r:id="rId81" w:history="1">
        <w:r>
          <w:rPr>
            <w:color w:val="0000FF"/>
          </w:rPr>
          <w:t>Указа</w:t>
        </w:r>
      </w:hyperlink>
      <w:r>
        <w:t xml:space="preserve"> Главы УР от 07.06.2017 N 168)</w:t>
      </w:r>
    </w:p>
    <w:p w:rsidR="00E55A2F" w:rsidRDefault="00E55A2F">
      <w:pPr>
        <w:pStyle w:val="ConsPlusNormal"/>
        <w:spacing w:before="220"/>
        <w:ind w:firstLine="540"/>
        <w:jc w:val="both"/>
      </w:pPr>
      <w:r>
        <w:t xml:space="preserve">32. По итогам рассмотрения материалов проверки, свидетельствующих о представлении государственным гражданским служащим недостоверных или неполных сведений, предусмотренных </w:t>
      </w:r>
      <w:hyperlink r:id="rId8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представленных представителем нанимателя государственного гражданского служащего, комиссия принимает одно из следующих решений:</w:t>
      </w:r>
    </w:p>
    <w:p w:rsidR="00E55A2F" w:rsidRDefault="00E55A2F">
      <w:pPr>
        <w:pStyle w:val="ConsPlusNormal"/>
        <w:jc w:val="both"/>
      </w:pPr>
      <w:r>
        <w:t xml:space="preserve">(в ред. </w:t>
      </w:r>
      <w:hyperlink r:id="rId83" w:history="1">
        <w:r>
          <w:rPr>
            <w:color w:val="0000FF"/>
          </w:rPr>
          <w:t>Указа</w:t>
        </w:r>
      </w:hyperlink>
      <w:r>
        <w:t xml:space="preserve"> Главы УР от 07.06.2017 N 168)</w:t>
      </w:r>
    </w:p>
    <w:p w:rsidR="00E55A2F" w:rsidRDefault="00E55A2F">
      <w:pPr>
        <w:pStyle w:val="ConsPlusNormal"/>
        <w:spacing w:before="220"/>
        <w:ind w:firstLine="540"/>
        <w:jc w:val="both"/>
      </w:pPr>
      <w:r>
        <w:t xml:space="preserve">1) признать, что сведения, представленные государственным гражданским служащим в соответствии с </w:t>
      </w:r>
      <w:hyperlink r:id="rId8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55A2F" w:rsidRDefault="00E55A2F">
      <w:pPr>
        <w:pStyle w:val="ConsPlusNormal"/>
        <w:spacing w:before="220"/>
        <w:ind w:firstLine="540"/>
        <w:jc w:val="both"/>
      </w:pPr>
      <w:r>
        <w:lastRenderedPageBreak/>
        <w:t xml:space="preserve">2) признать, что сведения, представленные государственным гражданским служащим в соответствии с </w:t>
      </w:r>
      <w:hyperlink r:id="rId8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государственного гражданского служащего применить к государственному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55A2F" w:rsidRDefault="00E55A2F">
      <w:pPr>
        <w:pStyle w:val="ConsPlusNormal"/>
        <w:jc w:val="both"/>
      </w:pPr>
      <w:r>
        <w:t xml:space="preserve">(в ред. </w:t>
      </w:r>
      <w:hyperlink r:id="rId86" w:history="1">
        <w:r>
          <w:rPr>
            <w:color w:val="0000FF"/>
          </w:rPr>
          <w:t>Указа</w:t>
        </w:r>
      </w:hyperlink>
      <w:r>
        <w:t xml:space="preserve"> Главы УР от 07.06.2017 N 168)</w:t>
      </w:r>
    </w:p>
    <w:p w:rsidR="00E55A2F" w:rsidRDefault="00E55A2F">
      <w:pPr>
        <w:pStyle w:val="ConsPlusNormal"/>
        <w:spacing w:before="220"/>
        <w:ind w:firstLine="540"/>
        <w:jc w:val="both"/>
      </w:pPr>
      <w:bookmarkStart w:id="26" w:name="P187"/>
      <w:bookmarkEnd w:id="26"/>
      <w:r>
        <w:t xml:space="preserve">33. По итогам рассмотрения поступившего в соответствии с </w:t>
      </w:r>
      <w:hyperlink r:id="rId87" w:history="1">
        <w:r>
          <w:rPr>
            <w:color w:val="0000FF"/>
          </w:rPr>
          <w:t>частью 4 статьи 12</w:t>
        </w:r>
      </w:hyperlink>
      <w:r>
        <w:t xml:space="preserve"> Федерального закона "О противодействии коррупции" и </w:t>
      </w:r>
      <w:hyperlink r:id="rId88" w:history="1">
        <w:r>
          <w:rPr>
            <w:color w:val="0000FF"/>
          </w:rPr>
          <w:t>статьей 64.1</w:t>
        </w:r>
      </w:hyperlink>
      <w:r>
        <w:t xml:space="preserve"> Трудового кодекса Российской Федерации в государственный орган уведомления организации о заключении с гражданином, замещавшим должность государственной гражданской службы в государственном органе, трудового или гражданско-правового договора на выполнение работ (оказание услуг)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E55A2F" w:rsidRDefault="00E55A2F">
      <w:pPr>
        <w:pStyle w:val="ConsPlusNormal"/>
        <w:spacing w:before="220"/>
        <w:ind w:firstLine="540"/>
        <w:jc w:val="both"/>
      </w:pPr>
      <w: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55A2F" w:rsidRDefault="00E55A2F">
      <w:pPr>
        <w:pStyle w:val="ConsPlusNormal"/>
        <w:spacing w:before="220"/>
        <w:ind w:firstLine="540"/>
        <w:jc w:val="both"/>
      </w:pPr>
      <w: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89" w:history="1">
        <w:r>
          <w:rPr>
            <w:color w:val="0000FF"/>
          </w:rPr>
          <w:t>статьи 12</w:t>
        </w:r>
      </w:hyperlink>
      <w:r>
        <w:t xml:space="preserve"> Федерального закона "О противодействии коррупции". В этом случае комиссия рекомендует должностному лицу, выполняющему обязанности представителя нанимателя в отношении должности государственной гражданской службы, которую гражданин замещал в государственном органе до увольнения, проинформировать об указанных обстоятельствах органы прокуратуры и уведомившую организацию.</w:t>
      </w:r>
    </w:p>
    <w:p w:rsidR="00E55A2F" w:rsidRDefault="00E55A2F">
      <w:pPr>
        <w:pStyle w:val="ConsPlusNormal"/>
        <w:jc w:val="both"/>
      </w:pPr>
      <w:r>
        <w:t xml:space="preserve">(в ред. </w:t>
      </w:r>
      <w:hyperlink r:id="rId90" w:history="1">
        <w:r>
          <w:rPr>
            <w:color w:val="0000FF"/>
          </w:rPr>
          <w:t>Указа</w:t>
        </w:r>
      </w:hyperlink>
      <w:r>
        <w:t xml:space="preserve"> Главы УР от 07.06.2017 N 168)</w:t>
      </w:r>
    </w:p>
    <w:p w:rsidR="00E55A2F" w:rsidRDefault="00E55A2F">
      <w:pPr>
        <w:pStyle w:val="ConsPlusNormal"/>
        <w:spacing w:before="220"/>
        <w:ind w:firstLine="540"/>
        <w:jc w:val="both"/>
      </w:pPr>
      <w:bookmarkStart w:id="27" w:name="P191"/>
      <w:bookmarkEnd w:id="27"/>
      <w:r>
        <w:t xml:space="preserve">33.1. По итогам рассмотрения вопроса, указанного в </w:t>
      </w:r>
      <w:hyperlink w:anchor="P104" w:history="1">
        <w:r>
          <w:rPr>
            <w:color w:val="0000FF"/>
          </w:rPr>
          <w:t>абзаце пятом подпункта 2 пункта 16</w:t>
        </w:r>
      </w:hyperlink>
      <w:r>
        <w:t xml:space="preserve"> настоящего Положения, комиссия принимает одно из следующих решений:</w:t>
      </w:r>
    </w:p>
    <w:p w:rsidR="00E55A2F" w:rsidRDefault="00E55A2F">
      <w:pPr>
        <w:pStyle w:val="ConsPlusNormal"/>
        <w:spacing w:before="220"/>
        <w:ind w:firstLine="540"/>
        <w:jc w:val="both"/>
      </w:pPr>
      <w:r>
        <w:t>1) признать, что при исполнении государственным гражданским служащим должностных обязанностей конфликт интересов отсутствует;</w:t>
      </w:r>
    </w:p>
    <w:p w:rsidR="00E55A2F" w:rsidRDefault="00E55A2F">
      <w:pPr>
        <w:pStyle w:val="ConsPlusNormal"/>
        <w:spacing w:before="220"/>
        <w:ind w:firstLine="540"/>
        <w:jc w:val="both"/>
      </w:pPr>
      <w:r>
        <w:t>2) признать,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и (или) представителю нанимателя государственного гражданского служащего принять меры по урегулированию конфликта интересов или по недопущению его возникновения;</w:t>
      </w:r>
    </w:p>
    <w:p w:rsidR="00E55A2F" w:rsidRDefault="00E55A2F">
      <w:pPr>
        <w:pStyle w:val="ConsPlusNormal"/>
        <w:jc w:val="both"/>
      </w:pPr>
      <w:r>
        <w:t xml:space="preserve">(в ред. </w:t>
      </w:r>
      <w:hyperlink r:id="rId91" w:history="1">
        <w:r>
          <w:rPr>
            <w:color w:val="0000FF"/>
          </w:rPr>
          <w:t>Указа</w:t>
        </w:r>
      </w:hyperlink>
      <w:r>
        <w:t xml:space="preserve"> Главы УР от 07.06.2017 N 168)</w:t>
      </w:r>
    </w:p>
    <w:p w:rsidR="00E55A2F" w:rsidRDefault="00E55A2F">
      <w:pPr>
        <w:pStyle w:val="ConsPlusNormal"/>
        <w:spacing w:before="220"/>
        <w:ind w:firstLine="540"/>
        <w:jc w:val="both"/>
      </w:pPr>
      <w:r>
        <w:t>3) признать, что государственный гражданский служащий не соблюдал требования об урегулировании конфликта интересов. В этом случае комиссия рекомендует представителю нанимателя государственного гражданского служащего применить к государственному гражданскому служащему конкретную меру ответственности.</w:t>
      </w:r>
    </w:p>
    <w:p w:rsidR="00E55A2F" w:rsidRDefault="00E55A2F">
      <w:pPr>
        <w:pStyle w:val="ConsPlusNormal"/>
        <w:jc w:val="both"/>
      </w:pPr>
      <w:r>
        <w:t xml:space="preserve">(п. 33.1 введен </w:t>
      </w:r>
      <w:hyperlink r:id="rId92" w:history="1">
        <w:r>
          <w:rPr>
            <w:color w:val="0000FF"/>
          </w:rPr>
          <w:t>Указом</w:t>
        </w:r>
      </w:hyperlink>
      <w:r>
        <w:t xml:space="preserve"> Главы УР от 22.03.2016 N 54; в ред. </w:t>
      </w:r>
      <w:hyperlink r:id="rId93" w:history="1">
        <w:r>
          <w:rPr>
            <w:color w:val="0000FF"/>
          </w:rPr>
          <w:t>Указа</w:t>
        </w:r>
      </w:hyperlink>
      <w:r>
        <w:t xml:space="preserve"> Главы УР от 07.06.2017 N 168)</w:t>
      </w:r>
    </w:p>
    <w:p w:rsidR="00E55A2F" w:rsidRDefault="00E55A2F">
      <w:pPr>
        <w:pStyle w:val="ConsPlusNormal"/>
        <w:spacing w:before="220"/>
        <w:ind w:firstLine="540"/>
        <w:jc w:val="both"/>
      </w:pPr>
      <w:r>
        <w:t xml:space="preserve">34. По итогам рассмотрения вопросов, указанных в </w:t>
      </w:r>
      <w:hyperlink w:anchor="P92" w:history="1">
        <w:r>
          <w:rPr>
            <w:color w:val="0000FF"/>
          </w:rPr>
          <w:t>подпунктах 1</w:t>
        </w:r>
      </w:hyperlink>
      <w:r>
        <w:t xml:space="preserve">, </w:t>
      </w:r>
      <w:hyperlink w:anchor="P97" w:history="1">
        <w:r>
          <w:rPr>
            <w:color w:val="0000FF"/>
          </w:rPr>
          <w:t>2</w:t>
        </w:r>
      </w:hyperlink>
      <w:r>
        <w:t xml:space="preserve">, </w:t>
      </w:r>
      <w:hyperlink w:anchor="P108" w:history="1">
        <w:r>
          <w:rPr>
            <w:color w:val="0000FF"/>
          </w:rPr>
          <w:t>4</w:t>
        </w:r>
      </w:hyperlink>
      <w:r>
        <w:t xml:space="preserve"> и </w:t>
      </w:r>
      <w:hyperlink w:anchor="P110" w:history="1">
        <w:r>
          <w:rPr>
            <w:color w:val="0000FF"/>
          </w:rPr>
          <w:t>5 пункта 16</w:t>
        </w:r>
      </w:hyperlink>
      <w:r>
        <w:t xml:space="preserve"> настоящего Положения, при наличии к тому оснований комиссия может принять иное решение, чем это предусмотрено </w:t>
      </w:r>
      <w:hyperlink w:anchor="P160" w:history="1">
        <w:r>
          <w:rPr>
            <w:color w:val="0000FF"/>
          </w:rPr>
          <w:t>пунктами 27</w:t>
        </w:r>
      </w:hyperlink>
      <w:r>
        <w:t xml:space="preserve"> - </w:t>
      </w:r>
      <w:hyperlink w:anchor="P191" w:history="1">
        <w:r>
          <w:rPr>
            <w:color w:val="0000FF"/>
          </w:rPr>
          <w:t>33.1</w:t>
        </w:r>
      </w:hyperlink>
      <w:r>
        <w:t xml:space="preserve"> настоящего Положения. Основания и мотивы принятия такого решения должны быть отражены в протоколе заседания комиссии.</w:t>
      </w:r>
    </w:p>
    <w:p w:rsidR="00E55A2F" w:rsidRDefault="00E55A2F">
      <w:pPr>
        <w:pStyle w:val="ConsPlusNormal"/>
        <w:jc w:val="both"/>
      </w:pPr>
      <w:r>
        <w:lastRenderedPageBreak/>
        <w:t xml:space="preserve">(в ред. </w:t>
      </w:r>
      <w:hyperlink r:id="rId94" w:history="1">
        <w:r>
          <w:rPr>
            <w:color w:val="0000FF"/>
          </w:rPr>
          <w:t>Указа</w:t>
        </w:r>
      </w:hyperlink>
      <w:r>
        <w:t xml:space="preserve"> Главы УР от 22.03.2016 N 54)</w:t>
      </w:r>
    </w:p>
    <w:p w:rsidR="00E55A2F" w:rsidRDefault="00E55A2F">
      <w:pPr>
        <w:pStyle w:val="ConsPlusNormal"/>
        <w:spacing w:before="220"/>
        <w:ind w:firstLine="540"/>
        <w:jc w:val="both"/>
      </w:pPr>
      <w:r>
        <w:t xml:space="preserve">35. По итогам рассмотрения вопроса, предусмотренного </w:t>
      </w:r>
      <w:hyperlink w:anchor="P106" w:history="1">
        <w:r>
          <w:rPr>
            <w:color w:val="0000FF"/>
          </w:rPr>
          <w:t>подпунктом 3 пункта 16</w:t>
        </w:r>
      </w:hyperlink>
      <w:r>
        <w:t xml:space="preserve"> настоящего Положения, комиссия принимает соответствующее решение.</w:t>
      </w:r>
    </w:p>
    <w:p w:rsidR="00E55A2F" w:rsidRDefault="00E55A2F">
      <w:pPr>
        <w:pStyle w:val="ConsPlusNormal"/>
        <w:spacing w:before="220"/>
        <w:ind w:firstLine="540"/>
        <w:jc w:val="both"/>
      </w:pPr>
      <w:r>
        <w:t>36. Для исполнения решений комиссии могут быть подготовлены проекты правовых актов государственного органа, решений или поручений Председателя Правительства Удмуртской Республики, руководителя государственного органа, которые в установленном порядке представляются на рассмотрение Председателя Правительства Удмуртской Республики, руководителя государственного органа.</w:t>
      </w:r>
    </w:p>
    <w:p w:rsidR="00E55A2F" w:rsidRDefault="00E55A2F">
      <w:pPr>
        <w:pStyle w:val="ConsPlusNormal"/>
        <w:jc w:val="both"/>
      </w:pPr>
      <w:r>
        <w:t xml:space="preserve">(п. 36 в ред. </w:t>
      </w:r>
      <w:hyperlink r:id="rId95" w:history="1">
        <w:r>
          <w:rPr>
            <w:color w:val="0000FF"/>
          </w:rPr>
          <w:t>Указа</w:t>
        </w:r>
      </w:hyperlink>
      <w:r>
        <w:t xml:space="preserve"> Главы УР от 07.06.2017 N 168)</w:t>
      </w:r>
    </w:p>
    <w:p w:rsidR="00E55A2F" w:rsidRDefault="00E55A2F">
      <w:pPr>
        <w:pStyle w:val="ConsPlusNormal"/>
        <w:spacing w:before="220"/>
        <w:ind w:firstLine="540"/>
        <w:jc w:val="both"/>
      </w:pPr>
      <w:r>
        <w:t xml:space="preserve">37. Решения комиссии по вопросам, указанным в </w:t>
      </w:r>
      <w:hyperlink w:anchor="P91" w:history="1">
        <w:r>
          <w:rPr>
            <w:color w:val="0000FF"/>
          </w:rPr>
          <w:t>пункте 16</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55A2F" w:rsidRDefault="00E55A2F">
      <w:pPr>
        <w:pStyle w:val="ConsPlusNormal"/>
        <w:spacing w:before="220"/>
        <w:ind w:firstLine="540"/>
        <w:jc w:val="both"/>
      </w:pPr>
      <w:r>
        <w:t xml:space="preserve">38.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99" w:history="1">
        <w:r>
          <w:rPr>
            <w:color w:val="0000FF"/>
          </w:rPr>
          <w:t>абзаце втором подпункта 2 пункта 16</w:t>
        </w:r>
      </w:hyperlink>
      <w:r>
        <w:t xml:space="preserve"> настоящего Положения, для представителя нанимателя государственного гражданского служащего носят рекомендательный характер. Решение, принимаемое по итогам рассмотрения вопроса, указанного в </w:t>
      </w:r>
      <w:hyperlink w:anchor="P99" w:history="1">
        <w:r>
          <w:rPr>
            <w:color w:val="0000FF"/>
          </w:rPr>
          <w:t>абзаце втором подпункта 2 пункта 16</w:t>
        </w:r>
      </w:hyperlink>
      <w:r>
        <w:t xml:space="preserve"> настоящего Положения, носит обязательный характер.</w:t>
      </w:r>
    </w:p>
    <w:p w:rsidR="00E55A2F" w:rsidRDefault="00E55A2F">
      <w:pPr>
        <w:pStyle w:val="ConsPlusNormal"/>
        <w:jc w:val="both"/>
      </w:pPr>
      <w:r>
        <w:t xml:space="preserve">(в ред. </w:t>
      </w:r>
      <w:hyperlink r:id="rId96" w:history="1">
        <w:r>
          <w:rPr>
            <w:color w:val="0000FF"/>
          </w:rPr>
          <w:t>Указа</w:t>
        </w:r>
      </w:hyperlink>
      <w:r>
        <w:t xml:space="preserve"> Главы УР от 07.06.2017 N 168)</w:t>
      </w:r>
    </w:p>
    <w:p w:rsidR="00E55A2F" w:rsidRDefault="00E55A2F">
      <w:pPr>
        <w:pStyle w:val="ConsPlusNormal"/>
        <w:spacing w:before="220"/>
        <w:ind w:firstLine="540"/>
        <w:jc w:val="both"/>
      </w:pPr>
      <w:r>
        <w:t>39. В протоколе заседания комиссии указываются:</w:t>
      </w:r>
    </w:p>
    <w:p w:rsidR="00E55A2F" w:rsidRDefault="00E55A2F">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E55A2F" w:rsidRDefault="00E55A2F">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должности государственного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55A2F" w:rsidRDefault="00E55A2F">
      <w:pPr>
        <w:pStyle w:val="ConsPlusNormal"/>
        <w:spacing w:before="220"/>
        <w:ind w:firstLine="540"/>
        <w:jc w:val="both"/>
      </w:pPr>
      <w:r>
        <w:t>3) предъявляемые к государственному гражданскому служащему претензии, материалы, на которых они основываются;</w:t>
      </w:r>
    </w:p>
    <w:p w:rsidR="00E55A2F" w:rsidRDefault="00E55A2F">
      <w:pPr>
        <w:pStyle w:val="ConsPlusNormal"/>
        <w:spacing w:before="220"/>
        <w:ind w:firstLine="540"/>
        <w:jc w:val="both"/>
      </w:pPr>
      <w:r>
        <w:t>4) содержание пояснений государственного гражданского служащего и других лиц по существу предъявляемых претензий;</w:t>
      </w:r>
    </w:p>
    <w:p w:rsidR="00E55A2F" w:rsidRDefault="00E55A2F">
      <w:pPr>
        <w:pStyle w:val="ConsPlusNormal"/>
        <w:spacing w:before="220"/>
        <w:ind w:firstLine="540"/>
        <w:jc w:val="both"/>
      </w:pPr>
      <w:r>
        <w:t>5) фамилии, имена, отчества выступивших на заседании лиц и краткое изложение их выступлений;</w:t>
      </w:r>
    </w:p>
    <w:p w:rsidR="00E55A2F" w:rsidRDefault="00E55A2F">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в государственный орган;</w:t>
      </w:r>
    </w:p>
    <w:p w:rsidR="00E55A2F" w:rsidRDefault="00E55A2F">
      <w:pPr>
        <w:pStyle w:val="ConsPlusNormal"/>
        <w:spacing w:before="220"/>
        <w:ind w:firstLine="540"/>
        <w:jc w:val="both"/>
      </w:pPr>
      <w:r>
        <w:t>7) другие сведения;</w:t>
      </w:r>
    </w:p>
    <w:p w:rsidR="00E55A2F" w:rsidRDefault="00E55A2F">
      <w:pPr>
        <w:pStyle w:val="ConsPlusNormal"/>
        <w:spacing w:before="220"/>
        <w:ind w:firstLine="540"/>
        <w:jc w:val="both"/>
      </w:pPr>
      <w:r>
        <w:t>8) результаты голосования;</w:t>
      </w:r>
    </w:p>
    <w:p w:rsidR="00E55A2F" w:rsidRDefault="00E55A2F">
      <w:pPr>
        <w:pStyle w:val="ConsPlusNormal"/>
        <w:spacing w:before="220"/>
        <w:ind w:firstLine="540"/>
        <w:jc w:val="both"/>
      </w:pPr>
      <w:r>
        <w:t>9) решение и обоснование его принятия.</w:t>
      </w:r>
    </w:p>
    <w:p w:rsidR="00E55A2F" w:rsidRDefault="00E55A2F">
      <w:pPr>
        <w:pStyle w:val="ConsPlusNormal"/>
        <w:spacing w:before="220"/>
        <w:ind w:firstLine="540"/>
        <w:jc w:val="both"/>
      </w:pPr>
      <w:r>
        <w:t>40.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гражданский служащий.</w:t>
      </w:r>
    </w:p>
    <w:p w:rsidR="00E55A2F" w:rsidRDefault="00E55A2F">
      <w:pPr>
        <w:pStyle w:val="ConsPlusNormal"/>
        <w:spacing w:before="220"/>
        <w:ind w:firstLine="540"/>
        <w:jc w:val="both"/>
      </w:pPr>
      <w:r>
        <w:lastRenderedPageBreak/>
        <w:t>41. Копии протокола заседания комиссии полностью или в виде выписок из него в течение семи дней со дня заседания направляются:</w:t>
      </w:r>
    </w:p>
    <w:p w:rsidR="00E55A2F" w:rsidRDefault="00E55A2F">
      <w:pPr>
        <w:pStyle w:val="ConsPlusNormal"/>
        <w:spacing w:before="220"/>
        <w:ind w:firstLine="540"/>
        <w:jc w:val="both"/>
      </w:pPr>
      <w:r>
        <w:t>представителю нанимателя государственного гражданского служащего либо должностному лицу, выполняющему обязанности представителя нанимателя в отношении должности государственной гражданской службы, которую гражданин замещал в государственном органе до увольнения;</w:t>
      </w:r>
    </w:p>
    <w:p w:rsidR="00E55A2F" w:rsidRDefault="00E55A2F">
      <w:pPr>
        <w:pStyle w:val="ConsPlusNormal"/>
        <w:spacing w:before="220"/>
        <w:ind w:firstLine="540"/>
        <w:jc w:val="both"/>
      </w:pPr>
      <w:r>
        <w:t>государственному гражданскому служащему;</w:t>
      </w:r>
    </w:p>
    <w:p w:rsidR="00E55A2F" w:rsidRDefault="00E55A2F">
      <w:pPr>
        <w:pStyle w:val="ConsPlusNormal"/>
        <w:spacing w:before="220"/>
        <w:ind w:firstLine="540"/>
        <w:jc w:val="both"/>
      </w:pPr>
      <w:r>
        <w:t>по решению комиссии - иным заинтересованным лицам.</w:t>
      </w:r>
    </w:p>
    <w:p w:rsidR="00E55A2F" w:rsidRDefault="00E55A2F">
      <w:pPr>
        <w:pStyle w:val="ConsPlusNormal"/>
        <w:jc w:val="both"/>
      </w:pPr>
      <w:r>
        <w:t xml:space="preserve">(п. 41 в ред. </w:t>
      </w:r>
      <w:hyperlink r:id="rId97" w:history="1">
        <w:r>
          <w:rPr>
            <w:color w:val="0000FF"/>
          </w:rPr>
          <w:t>Указа</w:t>
        </w:r>
      </w:hyperlink>
      <w:r>
        <w:t xml:space="preserve"> Главы УР от 07.06.2017 N 168)</w:t>
      </w:r>
    </w:p>
    <w:p w:rsidR="00E55A2F" w:rsidRDefault="00E55A2F">
      <w:pPr>
        <w:pStyle w:val="ConsPlusNormal"/>
        <w:spacing w:before="220"/>
        <w:ind w:firstLine="540"/>
        <w:jc w:val="both"/>
      </w:pPr>
      <w:r>
        <w:t>42. Представитель нанимателя государственного гражданского служащего, должностное лицо, выполняющее обязанности представителя нанимателя в отношении должности государственной гражданской службы, которую гражданин замещал в государственном органе до увольнения, обязаны рассмотреть протокол заседания комиссии (выписку из протокола) и вправе учесть в пределах своей компетенции содержащиеся в нем рекомендации при принятии решения о применении к государственному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указанные лица в письменной форме уведомляют комиссию в месячный срок со дня поступления к ним протокола заседания комиссии (выписки из протокола). Данное решение оглашается на ближайшем заседании комиссии и принимается к сведению без обсуждения.</w:t>
      </w:r>
    </w:p>
    <w:p w:rsidR="00E55A2F" w:rsidRDefault="00E55A2F">
      <w:pPr>
        <w:pStyle w:val="ConsPlusNormal"/>
        <w:jc w:val="both"/>
      </w:pPr>
      <w:r>
        <w:t xml:space="preserve">(п. 42 в ред. </w:t>
      </w:r>
      <w:hyperlink r:id="rId98" w:history="1">
        <w:r>
          <w:rPr>
            <w:color w:val="0000FF"/>
          </w:rPr>
          <w:t>Указа</w:t>
        </w:r>
      </w:hyperlink>
      <w:r>
        <w:t xml:space="preserve"> Главы УР от 07.06.2017 N 168)</w:t>
      </w:r>
    </w:p>
    <w:p w:rsidR="00E55A2F" w:rsidRDefault="00E55A2F">
      <w:pPr>
        <w:pStyle w:val="ConsPlusNormal"/>
        <w:spacing w:before="220"/>
        <w:ind w:firstLine="540"/>
        <w:jc w:val="both"/>
      </w:pPr>
      <w:r>
        <w:t xml:space="preserve">43. В случае установления комиссией признаков дисциплинарного проступка в действиях (бездействии) государственного гражданского служащего или установления комиссией фактов несоблюдения государственным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99"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100" w:history="1">
        <w:r>
          <w:rPr>
            <w:color w:val="0000FF"/>
          </w:rPr>
          <w:t>законом</w:t>
        </w:r>
      </w:hyperlink>
      <w:r>
        <w:t xml:space="preserve"> "О противодействии коррупции" и другими федеральными законами, информация об этом представляется представителю нанимателя государственного гражданского служащего для решения вопроса о применении к государственному гражданскому служащему мер ответственности, предусмотренных нормативными правовыми актами Российской Федерации.</w:t>
      </w:r>
    </w:p>
    <w:p w:rsidR="00E55A2F" w:rsidRDefault="00E55A2F">
      <w:pPr>
        <w:pStyle w:val="ConsPlusNormal"/>
        <w:jc w:val="both"/>
      </w:pPr>
      <w:r>
        <w:t xml:space="preserve">(в ред. </w:t>
      </w:r>
      <w:hyperlink r:id="rId101" w:history="1">
        <w:r>
          <w:rPr>
            <w:color w:val="0000FF"/>
          </w:rPr>
          <w:t>Указа</w:t>
        </w:r>
      </w:hyperlink>
      <w:r>
        <w:t xml:space="preserve"> Главы УР от 07.06.2017 N 168)</w:t>
      </w:r>
    </w:p>
    <w:p w:rsidR="00E55A2F" w:rsidRDefault="00E55A2F">
      <w:pPr>
        <w:pStyle w:val="ConsPlusNormal"/>
        <w:spacing w:before="220"/>
        <w:ind w:firstLine="540"/>
        <w:jc w:val="both"/>
      </w:pPr>
      <w:r>
        <w:t>44. В случае установления комиссией факта совершения государственным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E55A2F" w:rsidRDefault="00E55A2F">
      <w:pPr>
        <w:pStyle w:val="ConsPlusNormal"/>
        <w:spacing w:before="220"/>
        <w:ind w:firstLine="540"/>
        <w:jc w:val="both"/>
      </w:pPr>
      <w:r>
        <w:t>45. Выписка из протокола заседания комиссии приобщается к личному делу государственного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55A2F" w:rsidRDefault="00E55A2F">
      <w:pPr>
        <w:pStyle w:val="ConsPlusNormal"/>
        <w:jc w:val="both"/>
      </w:pPr>
      <w:r>
        <w:t xml:space="preserve">(в ред. </w:t>
      </w:r>
      <w:hyperlink r:id="rId102" w:history="1">
        <w:r>
          <w:rPr>
            <w:color w:val="0000FF"/>
          </w:rPr>
          <w:t>Указа</w:t>
        </w:r>
      </w:hyperlink>
      <w:r>
        <w:t xml:space="preserve"> Главы УР от 07.06.2017 N 168)</w:t>
      </w:r>
    </w:p>
    <w:p w:rsidR="00E55A2F" w:rsidRDefault="00E55A2F">
      <w:pPr>
        <w:pStyle w:val="ConsPlusNormal"/>
        <w:spacing w:before="220"/>
        <w:ind w:firstLine="540"/>
        <w:jc w:val="both"/>
      </w:pPr>
      <w:r>
        <w:t xml:space="preserve">46. Выписка из решения комиссии, заверенная подписью секретаря комиссии и печатью государственного органа либо Управления (в случае принятия решения комиссией, созданной Главой Удмуртской Республики), вручается гражданину, замещавшему должность </w:t>
      </w:r>
      <w:r>
        <w:lastRenderedPageBreak/>
        <w:t xml:space="preserve">государственной службы в государственном органе, в отношении которого рассматривался вопрос, указанный в </w:t>
      </w:r>
      <w:hyperlink w:anchor="P99" w:history="1">
        <w:r>
          <w:rPr>
            <w:color w:val="0000FF"/>
          </w:rPr>
          <w:t>абзаце втором подпункта 2 пункта 16</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55A2F" w:rsidRDefault="00E55A2F">
      <w:pPr>
        <w:pStyle w:val="ConsPlusNormal"/>
        <w:jc w:val="both"/>
      </w:pPr>
      <w:r>
        <w:t xml:space="preserve">(в ред. </w:t>
      </w:r>
      <w:hyperlink r:id="rId103" w:history="1">
        <w:r>
          <w:rPr>
            <w:color w:val="0000FF"/>
          </w:rPr>
          <w:t>Указа</w:t>
        </w:r>
      </w:hyperlink>
      <w:r>
        <w:t xml:space="preserve"> Главы УР от 07.06.2017 N 168)</w:t>
      </w:r>
    </w:p>
    <w:p w:rsidR="00E55A2F" w:rsidRDefault="00E55A2F">
      <w:pPr>
        <w:pStyle w:val="ConsPlusNormal"/>
        <w:spacing w:before="220"/>
        <w:ind w:firstLine="540"/>
        <w:jc w:val="both"/>
      </w:pPr>
      <w:r>
        <w:t>47.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 лицом подразделения по профилактике коррупционных и иных правонарушений государственного органа либо кадровой службы государственного органа, ответственным за работу по профилактике коррупционных и иных правонарушений.</w:t>
      </w:r>
    </w:p>
    <w:p w:rsidR="00E55A2F" w:rsidRDefault="00E55A2F">
      <w:pPr>
        <w:pStyle w:val="ConsPlusNormal"/>
        <w:jc w:val="both"/>
      </w:pPr>
      <w:r>
        <w:t xml:space="preserve">(в ред. </w:t>
      </w:r>
      <w:hyperlink r:id="rId104" w:history="1">
        <w:r>
          <w:rPr>
            <w:color w:val="0000FF"/>
          </w:rPr>
          <w:t>Указа</w:t>
        </w:r>
      </w:hyperlink>
      <w:r>
        <w:t xml:space="preserve"> Главы УР от 10.12.2018 N 217)</w:t>
      </w:r>
    </w:p>
    <w:p w:rsidR="00E55A2F" w:rsidRDefault="00E55A2F">
      <w:pPr>
        <w:pStyle w:val="ConsPlusNormal"/>
        <w:spacing w:before="220"/>
        <w:ind w:firstLine="540"/>
        <w:jc w:val="both"/>
      </w:pPr>
      <w:r>
        <w:t xml:space="preserve">48. Организационно-техническое и документационное обеспечение деятельности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предусмотренной </w:t>
      </w:r>
      <w:hyperlink w:anchor="P59" w:history="1">
        <w:r>
          <w:rPr>
            <w:color w:val="0000FF"/>
          </w:rPr>
          <w:t>пунктом 5.1</w:t>
        </w:r>
      </w:hyperlink>
      <w:r>
        <w:t xml:space="preserve"> настоящего Положения, осуществляется Администрацией Главы и Правительства Удмуртской Республики.</w:t>
      </w:r>
    </w:p>
    <w:p w:rsidR="00E55A2F" w:rsidRDefault="00E55A2F">
      <w:pPr>
        <w:pStyle w:val="ConsPlusNormal"/>
        <w:jc w:val="both"/>
      </w:pPr>
      <w:r>
        <w:t xml:space="preserve">(в ред. </w:t>
      </w:r>
      <w:hyperlink r:id="rId105" w:history="1">
        <w:r>
          <w:rPr>
            <w:color w:val="0000FF"/>
          </w:rPr>
          <w:t>Указа</w:t>
        </w:r>
      </w:hyperlink>
      <w:r>
        <w:t xml:space="preserve"> Главы УР от 07.06.2017 N 168)</w:t>
      </w:r>
    </w:p>
    <w:p w:rsidR="00E55A2F" w:rsidRDefault="00E55A2F">
      <w:pPr>
        <w:pStyle w:val="ConsPlusNormal"/>
        <w:jc w:val="both"/>
      </w:pPr>
    </w:p>
    <w:p w:rsidR="00E55A2F" w:rsidRDefault="00E55A2F">
      <w:pPr>
        <w:pStyle w:val="ConsPlusNormal"/>
        <w:jc w:val="both"/>
      </w:pPr>
    </w:p>
    <w:p w:rsidR="00E55A2F" w:rsidRDefault="00E55A2F">
      <w:pPr>
        <w:pStyle w:val="ConsPlusNormal"/>
        <w:pBdr>
          <w:top w:val="single" w:sz="6" w:space="0" w:color="auto"/>
        </w:pBdr>
        <w:spacing w:before="100" w:after="100"/>
        <w:jc w:val="both"/>
        <w:rPr>
          <w:sz w:val="2"/>
          <w:szCs w:val="2"/>
        </w:rPr>
      </w:pPr>
    </w:p>
    <w:p w:rsidR="007278E0" w:rsidRDefault="007278E0"/>
    <w:sectPr w:rsidR="007278E0" w:rsidSect="00F16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2F"/>
    <w:rsid w:val="00241017"/>
    <w:rsid w:val="0033513C"/>
    <w:rsid w:val="00476345"/>
    <w:rsid w:val="007278E0"/>
    <w:rsid w:val="00E5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5A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A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5A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A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A5522105556C413FC738641B43D8C3052AE6FB32AD53B179BABF770043000E1A842542FE48BAE5AE22FF3C95C7BE14AFY66DH" TargetMode="External"/><Relationship Id="rId21" Type="http://schemas.openxmlformats.org/officeDocument/2006/relationships/hyperlink" Target="consultantplus://offline/ref=B2A5522105556C413FC738641B43D8C3052AE6FB32AD57B37EB3BF770043000E1A842542EC48E2E9AD22E13C95D2E845EA3136ABB3A95B17C38787BCYA65H" TargetMode="External"/><Relationship Id="rId42" Type="http://schemas.openxmlformats.org/officeDocument/2006/relationships/hyperlink" Target="consultantplus://offline/ref=B2A5522105556C413FC738641B43D8C3052AE6FB32AD57B37EB3BF770043000E1A842542EC48E2E9AD22E13D99D2E845EA3136ABB3A95B17C38787BCYA65H" TargetMode="External"/><Relationship Id="rId47" Type="http://schemas.openxmlformats.org/officeDocument/2006/relationships/hyperlink" Target="consultantplus://offline/ref=B2A5522105556C413FC738641B43D8C3052AE6FB32AD57B37EB3BF770043000E1A842542EC48E2E9AD22E13E9DD2E845EA3136ABB3A95B17C38787BCYA65H" TargetMode="External"/><Relationship Id="rId63" Type="http://schemas.openxmlformats.org/officeDocument/2006/relationships/hyperlink" Target="consultantplus://offline/ref=B2A5522105556C413FC738641B43D8C3052AE6FB32AD57B37EB3BF770043000E1A842542EC48E2E9AD22E13E9BD2E845EA3136ABB3A95B17C38787BCYA65H" TargetMode="External"/><Relationship Id="rId68" Type="http://schemas.openxmlformats.org/officeDocument/2006/relationships/hyperlink" Target="consultantplus://offline/ref=B2A5522105556C413FC738641B43D8C3052AE6FB3AAE50B37DB8E27D081A0C0C1D8B7A55EB01EEE8AD22E53B968DED50FB6938A8ADB75301DF8586YB64H" TargetMode="External"/><Relationship Id="rId84" Type="http://schemas.openxmlformats.org/officeDocument/2006/relationships/hyperlink" Target="consultantplus://offline/ref=B2A5522105556C413FC726690D2F86CB0428B1F337AA5BE423E7B9205F13065B5AC42317AF0CEEEAA529B56DD98CB117AE7A3BA0ADB55B1EYD64H" TargetMode="External"/><Relationship Id="rId89" Type="http://schemas.openxmlformats.org/officeDocument/2006/relationships/hyperlink" Target="consultantplus://offline/ref=B2A5522105556C413FC726690D2F86CB0520BFF034AC5BE423E7B9205F13065B5AC42314A707BBB9E977EC3F9DC7BC1CB0663BA9YB6AH" TargetMode="External"/><Relationship Id="rId7" Type="http://schemas.openxmlformats.org/officeDocument/2006/relationships/hyperlink" Target="consultantplus://offline/ref=B2A5522105556C413FC738641B43D8C3052AE6FB3AAE50B37DB8E27D081A0C0C1D8B7A55EB01EEE8AD22E03D968DED50FB6938A8ADB75301DF8586YB64H" TargetMode="External"/><Relationship Id="rId71" Type="http://schemas.openxmlformats.org/officeDocument/2006/relationships/hyperlink" Target="consultantplus://offline/ref=B2A5522105556C413FC738641B43D8C3052AE6FB3AAE52B27BB8E27D081A0C0C1D8B7A55EB01EEE8AD22E338968DED50FB6938A8ADB75301DF8586YB64H" TargetMode="External"/><Relationship Id="rId92" Type="http://schemas.openxmlformats.org/officeDocument/2006/relationships/hyperlink" Target="consultantplus://offline/ref=B2A5522105556C413FC738641B43D8C3052AE6FB3AAE52B27BB8E27D081A0C0C1D8B7A55EB01EEE8AD22E23C968DED50FB6938A8ADB75301DF8586YB64H" TargetMode="External"/><Relationship Id="rId2" Type="http://schemas.microsoft.com/office/2007/relationships/stylesWithEffects" Target="stylesWithEffects.xml"/><Relationship Id="rId16" Type="http://schemas.openxmlformats.org/officeDocument/2006/relationships/hyperlink" Target="consultantplus://offline/ref=B2A5522105556C413FC738641B43D8C3052AE6FB35A853B079B8E27D081A0C0C1D8B7A47EB59E2EBAD3CE13483DBBC15YA67H" TargetMode="External"/><Relationship Id="rId29" Type="http://schemas.openxmlformats.org/officeDocument/2006/relationships/hyperlink" Target="consultantplus://offline/ref=B2A5522105556C413FC738641B43D8C3052AE6FB3AAE50B37DB8E27D081A0C0C1D8B7A55EB01EEE8AD22E03E968DED50FB6938A8ADB75301DF8586YB64H" TargetMode="External"/><Relationship Id="rId107" Type="http://schemas.openxmlformats.org/officeDocument/2006/relationships/theme" Target="theme/theme1.xml"/><Relationship Id="rId11" Type="http://schemas.openxmlformats.org/officeDocument/2006/relationships/hyperlink" Target="consultantplus://offline/ref=B2A5522105556C413FC726690D2F86CB0520BFF034AC5BE423E7B9205F13065B5AC42317AF0CEFE1A929B56DD98CB117AE7A3BA0ADB55B1EYD64H" TargetMode="External"/><Relationship Id="rId24" Type="http://schemas.openxmlformats.org/officeDocument/2006/relationships/hyperlink" Target="consultantplus://offline/ref=B2A5522105556C413FC738641B43D8C3052AE6FB32AC52BB7AB3BF770043000E1A842542EC48E2E9AD22E53C94D2E845EA3136ABB3A95B17C38787BCYA65H" TargetMode="External"/><Relationship Id="rId32" Type="http://schemas.openxmlformats.org/officeDocument/2006/relationships/hyperlink" Target="consultantplus://offline/ref=B2A5522105556C413FC738641B43D8C3052AE6FB3BA551B07AB8E27D081A0C0C1D8B7A55EB01EEE8AD22E03D968DED50FB6938A8ADB75301DF8586YB64H" TargetMode="External"/><Relationship Id="rId37" Type="http://schemas.openxmlformats.org/officeDocument/2006/relationships/hyperlink" Target="consultantplus://offline/ref=B2A5522105556C413FC738641B43D8C3052AE6FB32AD57B37EB3BF770043000E1A842542EC48E2E9AD22E13D9FD2E845EA3136ABB3A95B17C38787BCYA65H" TargetMode="External"/><Relationship Id="rId40" Type="http://schemas.openxmlformats.org/officeDocument/2006/relationships/hyperlink" Target="consultantplus://offline/ref=B2A5522105556C413FC738641B43D8C3052AE6FB32AD57B37EB3BF770043000E1A842542EC48E2E9AD22E13D9ED2E845EA3136ABB3A95B17C38787BCYA65H" TargetMode="External"/><Relationship Id="rId45" Type="http://schemas.openxmlformats.org/officeDocument/2006/relationships/hyperlink" Target="consultantplus://offline/ref=B2A5522105556C413FC738641B43D8C3052AE6FB3AAE50B37DB8E27D081A0C0C1D8B7A55EB01EEE8AD22E33C968DED50FB6938A8ADB75301DF8586YB64H" TargetMode="External"/><Relationship Id="rId53" Type="http://schemas.openxmlformats.org/officeDocument/2006/relationships/hyperlink" Target="consultantplus://offline/ref=B2A5522105556C413FC726690D2F86CB0428B1F337AA5BE423E7B9205F13065B5AC42317AF0CEEEAA529B56DD98CB117AE7A3BA0ADB55B1EYD64H" TargetMode="External"/><Relationship Id="rId58" Type="http://schemas.openxmlformats.org/officeDocument/2006/relationships/hyperlink" Target="consultantplus://offline/ref=B2A5522105556C413FC738641B43D8C3052AE6FB32AD57B37EB3BF770043000E1A842542EC48E2E9AD22E13E9ED2E845EA3136ABB3A95B17C38787BCYA65H" TargetMode="External"/><Relationship Id="rId66" Type="http://schemas.openxmlformats.org/officeDocument/2006/relationships/hyperlink" Target="consultantplus://offline/ref=B2A5522105556C413FC738641B43D8C3052AE6FB3AA550BB7BB8E27D081A0C0C1D8B7A55EB01EEE8AD22E03D968DED50FB6938A8ADB75301DF8586YB64H" TargetMode="External"/><Relationship Id="rId74" Type="http://schemas.openxmlformats.org/officeDocument/2006/relationships/hyperlink" Target="consultantplus://offline/ref=B2A5522105556C413FC738641B43D8C3052AE6FB3AAE50B37DB8E27D081A0C0C1D8B7A55EB01EEE8AD22E43C968DED50FB6938A8ADB75301DF8586YB64H" TargetMode="External"/><Relationship Id="rId79" Type="http://schemas.openxmlformats.org/officeDocument/2006/relationships/hyperlink" Target="consultantplus://offline/ref=B2A5522105556C413FC726690D2F86CB0520BFF034AE5BE423E7B9205F13065B48C47B1BAC0CF1E8A53CE33C9CYD60H" TargetMode="External"/><Relationship Id="rId87" Type="http://schemas.openxmlformats.org/officeDocument/2006/relationships/hyperlink" Target="consultantplus://offline/ref=B2A5522105556C413FC726690D2F86CB0520BFF034AC5BE423E7B9205F13065B5AC42315AC07BBB9E977EC3F9DC7BC1CB0663BA9YB6AH" TargetMode="External"/><Relationship Id="rId102" Type="http://schemas.openxmlformats.org/officeDocument/2006/relationships/hyperlink" Target="consultantplus://offline/ref=B2A5522105556C413FC738641B43D8C3052AE6FB3AAE50B37DB8E27D081A0C0C1D8B7A55EB01EEE8AD22E63F968DED50FB6938A8ADB75301DF8586YB64H" TargetMode="External"/><Relationship Id="rId5" Type="http://schemas.openxmlformats.org/officeDocument/2006/relationships/hyperlink" Target="consultantplus://offline/ref=B2A5522105556C413FC738641B43D8C3052AE6FB3AAE52B27BB8E27D081A0C0C1D8B7A55EB01EEE8AD22E03F968DED50FB6938A8ADB75301DF8586YB64H" TargetMode="External"/><Relationship Id="rId61" Type="http://schemas.openxmlformats.org/officeDocument/2006/relationships/hyperlink" Target="consultantplus://offline/ref=B2A5522105556C413FC738641B43D8C3052AE6FB32AD57B37EB3BF770043000E1A842542EC48E2E9AD22E13E98D2E845EA3136ABB3A95B17C38787BCYA65H" TargetMode="External"/><Relationship Id="rId82" Type="http://schemas.openxmlformats.org/officeDocument/2006/relationships/hyperlink" Target="consultantplus://offline/ref=B2A5522105556C413FC726690D2F86CB0428B1F337AA5BE423E7B9205F13065B5AC42317AF0CEEEAA529B56DD98CB117AE7A3BA0ADB55B1EYD64H" TargetMode="External"/><Relationship Id="rId90" Type="http://schemas.openxmlformats.org/officeDocument/2006/relationships/hyperlink" Target="consultantplus://offline/ref=B2A5522105556C413FC738641B43D8C3052AE6FB3AAE50B37DB8E27D081A0C0C1D8B7A55EB01EEE8AD22E435968DED50FB6938A8ADB75301DF8586YB64H" TargetMode="External"/><Relationship Id="rId95" Type="http://schemas.openxmlformats.org/officeDocument/2006/relationships/hyperlink" Target="consultantplus://offline/ref=B2A5522105556C413FC738641B43D8C3052AE6FB3AAE50B37DB8E27D081A0C0C1D8B7A55EB01EEE8AD22E73F968DED50FB6938A8ADB75301DF8586YB64H" TargetMode="External"/><Relationship Id="rId19" Type="http://schemas.openxmlformats.org/officeDocument/2006/relationships/hyperlink" Target="consultantplus://offline/ref=B2A5522105556C413FC738641B43D8C3052AE6FB3AAE50B37DB8E27D081A0C0C1D8B7A55EB01EEE8AD22E03D968DED50FB6938A8ADB75301DF8586YB64H" TargetMode="External"/><Relationship Id="rId14" Type="http://schemas.openxmlformats.org/officeDocument/2006/relationships/hyperlink" Target="consultantplus://offline/ref=B2A5522105556C413FC738641B43D8C3052AE6FB36A454BA76B8E27D081A0C0C1D8B7A47EB59E2EBAD3CE13483DBBC15YA67H" TargetMode="External"/><Relationship Id="rId22" Type="http://schemas.openxmlformats.org/officeDocument/2006/relationships/hyperlink" Target="consultantplus://offline/ref=B2A5522105556C413FC726690D2F86CB0523BBFE3AAC5BE423E7B9205F13065B5AC42317AF0CEDE8AC29B56DD98CB117AE7A3BA0ADB55B1EYD64H" TargetMode="External"/><Relationship Id="rId27" Type="http://schemas.openxmlformats.org/officeDocument/2006/relationships/hyperlink" Target="consultantplus://offline/ref=B2A5522105556C413FC726690D2F86CB0520BFF034AC5BE423E7B9205F13065B48C47B1BAC0CF1E8A53CE33C9CYD60H" TargetMode="External"/><Relationship Id="rId30" Type="http://schemas.openxmlformats.org/officeDocument/2006/relationships/hyperlink" Target="consultantplus://offline/ref=B2A5522105556C413FC738641B43D8C3052AE6FB3BA551B07AB8E27D081A0C0C1D8B7A55EB01EEE8AD22E135968DED50FB6938A8ADB75301DF8586YB64H" TargetMode="External"/><Relationship Id="rId35" Type="http://schemas.openxmlformats.org/officeDocument/2006/relationships/hyperlink" Target="consultantplus://offline/ref=B2A5522105556C413FC738641B43D8C3052AE6FB3AAE50B37DB8E27D081A0C0C1D8B7A55EB01EEE8AD22E03A968DED50FB6938A8ADB75301DF8586YB64H" TargetMode="External"/><Relationship Id="rId43" Type="http://schemas.openxmlformats.org/officeDocument/2006/relationships/hyperlink" Target="consultantplus://offline/ref=B2A5522105556C413FC738641B43D8C3052AE6FB32AD57B37EB3BF770043000E1A842542EC48E2E9AD22E13D94D2E845EA3136ABB3A95B17C38787BCYA65H" TargetMode="External"/><Relationship Id="rId48" Type="http://schemas.openxmlformats.org/officeDocument/2006/relationships/hyperlink" Target="consultantplus://offline/ref=B2A5522105556C413FC738641B43D8C3052AE6FB3AAE50B37DB8E27D081A0C0C1D8B7A55EB01EEE8AD22E338968DED50FB6938A8ADB75301DF8586YB64H" TargetMode="External"/><Relationship Id="rId56" Type="http://schemas.openxmlformats.org/officeDocument/2006/relationships/hyperlink" Target="consultantplus://offline/ref=B2A5522105556C413FC726690D2F86CB0522B8F13AAD5BE423E7B9205F13065B5AC42317A80DECE3F973A56990DABC0AAE6C25AAB3B6Y562H" TargetMode="External"/><Relationship Id="rId64" Type="http://schemas.openxmlformats.org/officeDocument/2006/relationships/hyperlink" Target="consultantplus://offline/ref=B2A5522105556C413FC738641B43D8C3052AE6FB3AAE50B37DB8E27D081A0C0C1D8B7A55EB01EEE8AD22E235968DED50FB6938A8ADB75301DF8586YB64H" TargetMode="External"/><Relationship Id="rId69" Type="http://schemas.openxmlformats.org/officeDocument/2006/relationships/hyperlink" Target="consultantplus://offline/ref=B2A5522105556C413FC738641B43D8C3052AE6FB3AAE52B27BB8E27D081A0C0C1D8B7A55EB01EEE8AD22E33F968DED50FB6938A8ADB75301DF8586YB64H" TargetMode="External"/><Relationship Id="rId77" Type="http://schemas.openxmlformats.org/officeDocument/2006/relationships/hyperlink" Target="consultantplus://offline/ref=B2A5522105556C413FC738641B43D8C3052AE6FB3AAE50B37DB8E27D081A0C0C1D8B7A55EB01EEE8AD22E438968DED50FB6938A8ADB75301DF8586YB64H" TargetMode="External"/><Relationship Id="rId100" Type="http://schemas.openxmlformats.org/officeDocument/2006/relationships/hyperlink" Target="consultantplus://offline/ref=B2A5522105556C413FC726690D2F86CB0520BFF034AC5BE423E7B9205F13065B48C47B1BAC0CF1E8A53CE33C9CYD60H" TargetMode="External"/><Relationship Id="rId105" Type="http://schemas.openxmlformats.org/officeDocument/2006/relationships/hyperlink" Target="consultantplus://offline/ref=B2A5522105556C413FC738641B43D8C3052AE6FB3AAE50B37DB8E27D081A0C0C1D8B7A55EB01EEE8AD22E639968DED50FB6938A8ADB75301DF8586YB64H" TargetMode="External"/><Relationship Id="rId8" Type="http://schemas.openxmlformats.org/officeDocument/2006/relationships/hyperlink" Target="consultantplus://offline/ref=B2A5522105556C413FC738641B43D8C3052AE6FB3AA550BB7BB8E27D081A0C0C1D8B7A55EB01EEE8AD22E03D968DED50FB6938A8ADB75301DF8586YB64H" TargetMode="External"/><Relationship Id="rId51" Type="http://schemas.openxmlformats.org/officeDocument/2006/relationships/hyperlink" Target="consultantplus://offline/ref=B2A5522105556C413FC738641B43D8C3052AE6FB3AAE52B27BB8E27D081A0C0C1D8B7A55EB01EEE8AD22E038968DED50FB6938A8ADB75301DF8586YB64H" TargetMode="External"/><Relationship Id="rId72" Type="http://schemas.openxmlformats.org/officeDocument/2006/relationships/hyperlink" Target="consultantplus://offline/ref=B2A5522105556C413FC738641B43D8C3052AE6FB3AAE52B27BB8E27D081A0C0C1D8B7A55EB01EEE8AD22E33A968DED50FB6938A8ADB75301DF8586YB64H" TargetMode="External"/><Relationship Id="rId80" Type="http://schemas.openxmlformats.org/officeDocument/2006/relationships/hyperlink" Target="consultantplus://offline/ref=B2A5522105556C413FC726690D2F86CB0520BFF034AE5BE423E7B9205F13065B48C47B1BAC0CF1E8A53CE33C9CYD60H" TargetMode="External"/><Relationship Id="rId85" Type="http://schemas.openxmlformats.org/officeDocument/2006/relationships/hyperlink" Target="consultantplus://offline/ref=B2A5522105556C413FC726690D2F86CB0428B1F337AA5BE423E7B9205F13065B5AC42317AF0CEEEAA529B56DD98CB117AE7A3BA0ADB55B1EYD64H" TargetMode="External"/><Relationship Id="rId93" Type="http://schemas.openxmlformats.org/officeDocument/2006/relationships/hyperlink" Target="consultantplus://offline/ref=B2A5522105556C413FC738641B43D8C3052AE6FB3AAE50B37DB8E27D081A0C0C1D8B7A55EB01EEE8AD22E73E968DED50FB6938A8ADB75301DF8586YB64H" TargetMode="External"/><Relationship Id="rId98" Type="http://schemas.openxmlformats.org/officeDocument/2006/relationships/hyperlink" Target="consultantplus://offline/ref=B2A5522105556C413FC738641B43D8C3052AE6FB3AAE50B37DB8E27D081A0C0C1D8B7A55EB01EEE8AD22E63D968DED50FB6938A8ADB75301DF8586YB64H" TargetMode="External"/><Relationship Id="rId3" Type="http://schemas.openxmlformats.org/officeDocument/2006/relationships/settings" Target="settings.xml"/><Relationship Id="rId12" Type="http://schemas.openxmlformats.org/officeDocument/2006/relationships/hyperlink" Target="consultantplus://offline/ref=B2A5522105556C413FC738641B43D8C3052AE6FB32AC52BB7AB3BF770043000E1A842542EC48E2E9AD22E53C94D2E845EA3136ABB3A95B17C38787BCYA65H" TargetMode="External"/><Relationship Id="rId17" Type="http://schemas.openxmlformats.org/officeDocument/2006/relationships/hyperlink" Target="consultantplus://offline/ref=B2A5522105556C413FC738641B43D8C3052AE6FB3AAE52B27BB8E27D081A0C0C1D8B7A55EB01EEE8AD22E03F968DED50FB6938A8ADB75301DF8586YB64H" TargetMode="External"/><Relationship Id="rId25" Type="http://schemas.openxmlformats.org/officeDocument/2006/relationships/hyperlink" Target="consultantplus://offline/ref=B2A5522105556C413FC726690D2F86CB0429BFF338FB0CE672B2B72557435C4B4C8D2D16B10CE7F6AF22E0Y365H" TargetMode="External"/><Relationship Id="rId33" Type="http://schemas.openxmlformats.org/officeDocument/2006/relationships/hyperlink" Target="consultantplus://offline/ref=B2A5522105556C413FC738641B43D8C3052AE6FB3AAE50B37DB8E27D081A0C0C1D8B7A55EB01EEE8AD22E038968DED50FB6938A8ADB75301DF8586YB64H" TargetMode="External"/><Relationship Id="rId38" Type="http://schemas.openxmlformats.org/officeDocument/2006/relationships/hyperlink" Target="consultantplus://offline/ref=B2A5522105556C413FC738641B43D8C3052AE6FB3BA551B07AB8E27D081A0C0C1D8B7A55EB01EEE8AD22E03F968DED50FB6938A8ADB75301DF8586YB64H" TargetMode="External"/><Relationship Id="rId46" Type="http://schemas.openxmlformats.org/officeDocument/2006/relationships/hyperlink" Target="consultantplus://offline/ref=B2A5522105556C413FC738641B43D8C3052AE6FB3AAE50B37DB8E27D081A0C0C1D8B7A55EB01EEE8AD22E33E968DED50FB6938A8ADB75301DF8586YB64H" TargetMode="External"/><Relationship Id="rId59" Type="http://schemas.openxmlformats.org/officeDocument/2006/relationships/hyperlink" Target="consultantplus://offline/ref=B2A5522105556C413FC726690D2F86CB0520BFF034AC5BE423E7B9205F13065B5AC42314A707BBB9E977EC3F9DC7BC1CB0663BA9YB6AH" TargetMode="External"/><Relationship Id="rId67" Type="http://schemas.openxmlformats.org/officeDocument/2006/relationships/hyperlink" Target="consultantplus://offline/ref=B2A5522105556C413FC738641B43D8C3052AE6FB3AAE52B27BB8E27D081A0C0C1D8B7A55EB01EEE8AD22E33D968DED50FB6938A8ADB75301DF8586YB64H" TargetMode="External"/><Relationship Id="rId103" Type="http://schemas.openxmlformats.org/officeDocument/2006/relationships/hyperlink" Target="consultantplus://offline/ref=B2A5522105556C413FC738641B43D8C3052AE6FB3AAE50B37DB8E27D081A0C0C1D8B7A55EB01EEE8AD22E638968DED50FB6938A8ADB75301DF8586YB64H" TargetMode="External"/><Relationship Id="rId20" Type="http://schemas.openxmlformats.org/officeDocument/2006/relationships/hyperlink" Target="consultantplus://offline/ref=B2A5522105556C413FC738641B43D8C3052AE6FB3AA550BB7BB8E27D081A0C0C1D8B7A55EB01EEE8AD22E03D968DED50FB6938A8ADB75301DF8586YB64H" TargetMode="External"/><Relationship Id="rId41" Type="http://schemas.openxmlformats.org/officeDocument/2006/relationships/hyperlink" Target="consultantplus://offline/ref=B2A5522105556C413FC738641B43D8C3052AE6FB32AD57B17BB4BF770043000E1A842542FE48BAE5AE22FF3C95C7BE14AFY66DH" TargetMode="External"/><Relationship Id="rId54" Type="http://schemas.openxmlformats.org/officeDocument/2006/relationships/hyperlink" Target="consultantplus://offline/ref=B2A5522105556C413FC738641B43D8C3052AE6FB3AAE50B37DB8E27D081A0C0C1D8B7A55EB01EEE8AD22E33B968DED50FB6938A8ADB75301DF8586YB64H" TargetMode="External"/><Relationship Id="rId62" Type="http://schemas.openxmlformats.org/officeDocument/2006/relationships/hyperlink" Target="consultantplus://offline/ref=B2A5522105556C413FC738641B43D8C3052AE6FB3AAE50B37DB8E27D081A0C0C1D8B7A55EB01EEE8AD22E238968DED50FB6938A8ADB75301DF8586YB64H" TargetMode="External"/><Relationship Id="rId70" Type="http://schemas.openxmlformats.org/officeDocument/2006/relationships/hyperlink" Target="consultantplus://offline/ref=B2A5522105556C413FC738641B43D8C3052AE6FB3BA551B07AB8E27D081A0C0C1D8B7A55EB01EEE8AD22E038968DED50FB6938A8ADB75301DF8586YB64H" TargetMode="External"/><Relationship Id="rId75" Type="http://schemas.openxmlformats.org/officeDocument/2006/relationships/hyperlink" Target="consultantplus://offline/ref=B2A5522105556C413FC738641B43D8C3052AE6FB3AAE50B37DB8E27D081A0C0C1D8B7A55EB01EEE8AD22E43D968DED50FB6938A8ADB75301DF8586YB64H" TargetMode="External"/><Relationship Id="rId83" Type="http://schemas.openxmlformats.org/officeDocument/2006/relationships/hyperlink" Target="consultantplus://offline/ref=B2A5522105556C413FC738641B43D8C3052AE6FB3AAE50B37DB8E27D081A0C0C1D8B7A55EB01EEE8AD22E43B968DED50FB6938A8ADB75301DF8586YB64H" TargetMode="External"/><Relationship Id="rId88" Type="http://schemas.openxmlformats.org/officeDocument/2006/relationships/hyperlink" Target="consultantplus://offline/ref=B2A5522105556C413FC726690D2F86CB0522B8F13AAD5BE423E7B9205F13065B5AC42317A80DECE3F973A56990DABC0AAE6C25AAB3B6Y562H" TargetMode="External"/><Relationship Id="rId91" Type="http://schemas.openxmlformats.org/officeDocument/2006/relationships/hyperlink" Target="consultantplus://offline/ref=B2A5522105556C413FC738641B43D8C3052AE6FB3AAE50B37DB8E27D081A0C0C1D8B7A55EB01EEE8AD22E73D968DED50FB6938A8ADB75301DF8586YB64H" TargetMode="External"/><Relationship Id="rId96" Type="http://schemas.openxmlformats.org/officeDocument/2006/relationships/hyperlink" Target="consultantplus://offline/ref=B2A5522105556C413FC738641B43D8C3052AE6FB3AAE50B37DB8E27D081A0C0C1D8B7A55EB01EEE8AD22E739968DED50FB6938A8ADB75301DF8586YB64H" TargetMode="External"/><Relationship Id="rId1" Type="http://schemas.openxmlformats.org/officeDocument/2006/relationships/styles" Target="styles.xml"/><Relationship Id="rId6" Type="http://schemas.openxmlformats.org/officeDocument/2006/relationships/hyperlink" Target="consultantplus://offline/ref=B2A5522105556C413FC738641B43D8C3052AE6FB3BA551B07AB8E27D081A0C0C1D8B7A55EB01EEE8AD22E13B968DED50FB6938A8ADB75301DF8586YB64H" TargetMode="External"/><Relationship Id="rId15" Type="http://schemas.openxmlformats.org/officeDocument/2006/relationships/hyperlink" Target="consultantplus://offline/ref=B2A5522105556C413FC738641B43D8C3052AE6FB37AD58B37EB8E27D081A0C0C1D8B7A47EB59E2EBAD3CE13483DBBC15YA67H" TargetMode="External"/><Relationship Id="rId23" Type="http://schemas.openxmlformats.org/officeDocument/2006/relationships/hyperlink" Target="consultantplus://offline/ref=B2A5522105556C413FC726690D2F86CB0520BFF034AC5BE423E7B9205F13065B5AC42317AF0CEFE1A929B56DD98CB117AE7A3BA0ADB55B1EYD64H" TargetMode="External"/><Relationship Id="rId28" Type="http://schemas.openxmlformats.org/officeDocument/2006/relationships/hyperlink" Target="consultantplus://offline/ref=B2A5522105556C413FC738641B43D8C3052AE6FB3BA551B07AB8E27D081A0C0C1D8B7A55EB01EEE8AD22E134968DED50FB6938A8ADB75301DF8586YB64H" TargetMode="External"/><Relationship Id="rId36" Type="http://schemas.openxmlformats.org/officeDocument/2006/relationships/hyperlink" Target="consultantplus://offline/ref=B2A5522105556C413FC738641B43D8C3052AE6FB32AD57B37EB3BF770043000E1A842542EC48E2E9AD22E13D9CD2E845EA3136ABB3A95B17C38787BCYA65H" TargetMode="External"/><Relationship Id="rId49" Type="http://schemas.openxmlformats.org/officeDocument/2006/relationships/hyperlink" Target="consultantplus://offline/ref=B2A5522105556C413FC726690D2F86CB0520BFF034AE5BE423E7B9205F13065B48C47B1BAC0CF1E8A53CE33C9CYD60H" TargetMode="External"/><Relationship Id="rId57" Type="http://schemas.openxmlformats.org/officeDocument/2006/relationships/hyperlink" Target="consultantplus://offline/ref=B2A5522105556C413FC738641B43D8C3052AE6FB32AD57B37EB3BF770043000E1A842542EC48E2E9AD22E13E9FD2E845EA3136ABB3A95B17C38787BCYA65H" TargetMode="External"/><Relationship Id="rId106" Type="http://schemas.openxmlformats.org/officeDocument/2006/relationships/fontTable" Target="fontTable.xml"/><Relationship Id="rId10" Type="http://schemas.openxmlformats.org/officeDocument/2006/relationships/hyperlink" Target="consultantplus://offline/ref=B2A5522105556C413FC726690D2F86CB0523BBFE3AAC5BE423E7B9205F13065B5AC42317AF0CEDE8AC29B56DD98CB117AE7A3BA0ADB55B1EYD64H" TargetMode="External"/><Relationship Id="rId31" Type="http://schemas.openxmlformats.org/officeDocument/2006/relationships/hyperlink" Target="consultantplus://offline/ref=B2A5522105556C413FC738641B43D8C3052AE6FB3AAE50B37DB8E27D081A0C0C1D8B7A55EB01EEE8AD22E03F968DED50FB6938A8ADB75301DF8586YB64H" TargetMode="External"/><Relationship Id="rId44" Type="http://schemas.openxmlformats.org/officeDocument/2006/relationships/hyperlink" Target="consultantplus://offline/ref=B2A5522105556C413FC738641B43D8C3052AE6FB32AD57B07AB3BF770043000E1A842542EC48E2E9AD22E1349ED2E845EA3136ABB3A95B17C38787BCYA65H" TargetMode="External"/><Relationship Id="rId52" Type="http://schemas.openxmlformats.org/officeDocument/2006/relationships/hyperlink" Target="consultantplus://offline/ref=B2A5522105556C413FC738641B43D8C3052AE6FB3AAE50B37DB8E27D081A0C0C1D8B7A55EB01EEE8AD22E33A968DED50FB6938A8ADB75301DF8586YB64H" TargetMode="External"/><Relationship Id="rId60" Type="http://schemas.openxmlformats.org/officeDocument/2006/relationships/hyperlink" Target="consultantplus://offline/ref=B2A5522105556C413FC738641B43D8C3052AE6FB3AAE50B37DB8E27D081A0C0C1D8B7A55EB01EEE8AD22E334968DED50FB6938A8ADB75301DF8586YB64H" TargetMode="External"/><Relationship Id="rId65" Type="http://schemas.openxmlformats.org/officeDocument/2006/relationships/hyperlink" Target="consultantplus://offline/ref=B2A5522105556C413FC738641B43D8C3052AE6FB3AAE50B37DB8E27D081A0C0C1D8B7A55EB01EEE8AD22E53F968DED50FB6938A8ADB75301DF8586YB64H" TargetMode="External"/><Relationship Id="rId73" Type="http://schemas.openxmlformats.org/officeDocument/2006/relationships/hyperlink" Target="consultantplus://offline/ref=B2A5522105556C413FC738641B43D8C3052AE6FB3AAE50B37DB8E27D081A0C0C1D8B7A55EB01EEE8AD22E535968DED50FB6938A8ADB75301DF8586YB64H" TargetMode="External"/><Relationship Id="rId78" Type="http://schemas.openxmlformats.org/officeDocument/2006/relationships/hyperlink" Target="consultantplus://offline/ref=B2A5522105556C413FC726690D2F86CB0520BFF034AE5BE423E7B9205F13065B48C47B1BAC0CF1E8A53CE33C9CYD60H" TargetMode="External"/><Relationship Id="rId81" Type="http://schemas.openxmlformats.org/officeDocument/2006/relationships/hyperlink" Target="consultantplus://offline/ref=B2A5522105556C413FC738641B43D8C3052AE6FB3AAE50B37DB8E27D081A0C0C1D8B7A55EB01EEE8AD22E439968DED50FB6938A8ADB75301DF8586YB64H" TargetMode="External"/><Relationship Id="rId86" Type="http://schemas.openxmlformats.org/officeDocument/2006/relationships/hyperlink" Target="consultantplus://offline/ref=B2A5522105556C413FC738641B43D8C3052AE6FB3AAE50B37DB8E27D081A0C0C1D8B7A55EB01EEE8AD22E434968DED50FB6938A8ADB75301DF8586YB64H" TargetMode="External"/><Relationship Id="rId94" Type="http://schemas.openxmlformats.org/officeDocument/2006/relationships/hyperlink" Target="consultantplus://offline/ref=B2A5522105556C413FC738641B43D8C3052AE6FB3AAE52B27BB8E27D081A0C0C1D8B7A55EB01EEE8AD22E239968DED50FB6938A8ADB75301DF8586YB64H" TargetMode="External"/><Relationship Id="rId99" Type="http://schemas.openxmlformats.org/officeDocument/2006/relationships/hyperlink" Target="consultantplus://offline/ref=B2A5522105556C413FC726690D2F86CB0523BBFE3AAC5BE423E7B9205F13065B48C47B1BAC0CF1E8A53CE33C9CYD60H" TargetMode="External"/><Relationship Id="rId101" Type="http://schemas.openxmlformats.org/officeDocument/2006/relationships/hyperlink" Target="consultantplus://offline/ref=B2A5522105556C413FC738641B43D8C3052AE6FB3AAE50B37DB8E27D081A0C0C1D8B7A55EB01EEE8AD22E63E968DED50FB6938A8ADB75301DF8586YB64H" TargetMode="External"/><Relationship Id="rId4" Type="http://schemas.openxmlformats.org/officeDocument/2006/relationships/webSettings" Target="webSettings.xml"/><Relationship Id="rId9" Type="http://schemas.openxmlformats.org/officeDocument/2006/relationships/hyperlink" Target="consultantplus://offline/ref=B2A5522105556C413FC738641B43D8C3052AE6FB32AD57B37EB3BF770043000E1A842542EC48E2E9AD22E13C95D2E845EA3136ABB3A95B17C38787BCYA65H" TargetMode="External"/><Relationship Id="rId13" Type="http://schemas.openxmlformats.org/officeDocument/2006/relationships/hyperlink" Target="consultantplus://offline/ref=B2A5522105556C413FC738641B43D8C3052AE6FB32AD57B17BB4BF770043000E1A842542FE48BAE5AE22FF3C95C7BE14AFY66DH" TargetMode="External"/><Relationship Id="rId18" Type="http://schemas.openxmlformats.org/officeDocument/2006/relationships/hyperlink" Target="consultantplus://offline/ref=B2A5522105556C413FC738641B43D8C3052AE6FB3BA551B07AB8E27D081A0C0C1D8B7A55EB01EEE8AD22E13B968DED50FB6938A8ADB75301DF8586YB64H" TargetMode="External"/><Relationship Id="rId39" Type="http://schemas.openxmlformats.org/officeDocument/2006/relationships/hyperlink" Target="consultantplus://offline/ref=B2A5522105556C413FC738641B43D8C3052AE6FB3AAE50B37DB8E27D081A0C0C1D8B7A55EB01EEE8AD22E03B968DED50FB6938A8ADB75301DF8586YB64H" TargetMode="External"/><Relationship Id="rId34" Type="http://schemas.openxmlformats.org/officeDocument/2006/relationships/hyperlink" Target="consultantplus://offline/ref=B2A5522105556C413FC738641B43D8C3052AE6FB32AD57B37EB3BF770043000E1A842542EC48E2E9AD22E13C94D2E845EA3136ABB3A95B17C38787BCYA65H" TargetMode="External"/><Relationship Id="rId50" Type="http://schemas.openxmlformats.org/officeDocument/2006/relationships/hyperlink" Target="consultantplus://offline/ref=B2A5522105556C413FC738641B43D8C3052AE6FB3AAE50B37DB8E27D081A0C0C1D8B7A55EB01EEE8AD22E339968DED50FB6938A8ADB75301DF8586YB64H" TargetMode="External"/><Relationship Id="rId55" Type="http://schemas.openxmlformats.org/officeDocument/2006/relationships/hyperlink" Target="consultantplus://offline/ref=B2A5522105556C413FC726690D2F86CB0520BFF034AC5BE423E7B9205F13065B5AC42315AC07BBB9E977EC3F9DC7BC1CB0663BA9YB6AH" TargetMode="External"/><Relationship Id="rId76" Type="http://schemas.openxmlformats.org/officeDocument/2006/relationships/hyperlink" Target="consultantplus://offline/ref=B2A5522105556C413FC738641B43D8C3052AE6FB3AAE50B37DB8E27D081A0C0C1D8B7A55EB01EEE8AD22E43F968DED50FB6938A8ADB75301DF8586YB64H" TargetMode="External"/><Relationship Id="rId97" Type="http://schemas.openxmlformats.org/officeDocument/2006/relationships/hyperlink" Target="consultantplus://offline/ref=B2A5522105556C413FC738641B43D8C3052AE6FB3AAE50B37DB8E27D081A0C0C1D8B7A55EB01EEE8AD22E73A968DED50FB6938A8ADB75301DF8586YB64H" TargetMode="External"/><Relationship Id="rId104" Type="http://schemas.openxmlformats.org/officeDocument/2006/relationships/hyperlink" Target="consultantplus://offline/ref=B2A5522105556C413FC738641B43D8C3052AE6FB32AD57B37EB3BF770043000E1A842542EC48E2E9AD22E13E9AD2E845EA3136ABB3A95B17C38787BCYA6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62749BAB</Template>
  <TotalTime>0</TotalTime>
  <Pages>16</Pages>
  <Words>10044</Words>
  <Characters>57253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Борисовна Петрова</dc:creator>
  <cp:lastModifiedBy>user</cp:lastModifiedBy>
  <cp:revision>2</cp:revision>
  <dcterms:created xsi:type="dcterms:W3CDTF">2020-01-24T07:22:00Z</dcterms:created>
  <dcterms:modified xsi:type="dcterms:W3CDTF">2020-01-24T07:22:00Z</dcterms:modified>
</cp:coreProperties>
</file>