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E91E05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CC546F">
        <w:rPr>
          <w:rFonts w:ascii="Times New Roman" w:hAnsi="Times New Roman" w:cs="Times New Roman"/>
          <w:sz w:val="28"/>
          <w:szCs w:val="28"/>
        </w:rPr>
        <w:t>в 2016 году</w:t>
      </w:r>
      <w:r w:rsidR="002B2FE5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главе крестьянского (фермерского) хозяйства Гайдышеву Петру Петровичу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2B2FE5">
        <w:rPr>
          <w:rFonts w:ascii="Times New Roman" w:hAnsi="Times New Roman" w:cs="Times New Roman"/>
          <w:sz w:val="28"/>
          <w:szCs w:val="28"/>
        </w:rPr>
        <w:t xml:space="preserve">Можгинского района </w:t>
      </w:r>
      <w:r w:rsidR="00A82AC8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E91E05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2B2FE5">
        <w:rPr>
          <w:rFonts w:ascii="Times New Roman" w:hAnsi="Times New Roman" w:cs="Times New Roman"/>
          <w:sz w:val="28"/>
          <w:szCs w:val="28"/>
        </w:rPr>
        <w:t>процентной ставки по долгосрочным, среднесрочным и краткосрочным кредитам, взятым малыми формами хозяйствования</w:t>
      </w:r>
      <w:r w:rsidR="00A82AC8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A82AC8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E91E05">
        <w:rPr>
          <w:rFonts w:ascii="Times New Roman" w:hAnsi="Times New Roman" w:cs="Times New Roman"/>
          <w:sz w:val="28"/>
          <w:szCs w:val="28"/>
        </w:rPr>
        <w:t>нарушений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20" w:rsidRDefault="00F80820" w:rsidP="00220D79">
      <w:pPr>
        <w:spacing w:after="0" w:line="240" w:lineRule="auto"/>
      </w:pPr>
      <w:r>
        <w:separator/>
      </w:r>
    </w:p>
  </w:endnote>
  <w:endnote w:type="continuationSeparator" w:id="1">
    <w:p w:rsidR="00F80820" w:rsidRDefault="00F80820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20" w:rsidRDefault="00F80820" w:rsidP="00220D79">
      <w:pPr>
        <w:spacing w:after="0" w:line="240" w:lineRule="auto"/>
      </w:pPr>
      <w:r>
        <w:separator/>
      </w:r>
    </w:p>
  </w:footnote>
  <w:footnote w:type="continuationSeparator" w:id="1">
    <w:p w:rsidR="00F80820" w:rsidRDefault="00F80820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E1CB6"/>
    <w:rsid w:val="00116621"/>
    <w:rsid w:val="00146CF6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A2DB0"/>
    <w:rsid w:val="002B2FE5"/>
    <w:rsid w:val="002C0CAC"/>
    <w:rsid w:val="002E5835"/>
    <w:rsid w:val="002F1B4B"/>
    <w:rsid w:val="003061C8"/>
    <w:rsid w:val="0030731B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F49AB"/>
    <w:rsid w:val="00737799"/>
    <w:rsid w:val="0074400D"/>
    <w:rsid w:val="00763132"/>
    <w:rsid w:val="00765F70"/>
    <w:rsid w:val="0079217D"/>
    <w:rsid w:val="007A36FD"/>
    <w:rsid w:val="007E6E0F"/>
    <w:rsid w:val="00864672"/>
    <w:rsid w:val="008656DA"/>
    <w:rsid w:val="008E727B"/>
    <w:rsid w:val="00913788"/>
    <w:rsid w:val="00937511"/>
    <w:rsid w:val="009528A9"/>
    <w:rsid w:val="00967F51"/>
    <w:rsid w:val="009D1719"/>
    <w:rsid w:val="00A0637A"/>
    <w:rsid w:val="00A1614F"/>
    <w:rsid w:val="00A82AC8"/>
    <w:rsid w:val="00AA1AAD"/>
    <w:rsid w:val="00AB0677"/>
    <w:rsid w:val="00B073AE"/>
    <w:rsid w:val="00B26E6C"/>
    <w:rsid w:val="00C1573E"/>
    <w:rsid w:val="00C3308B"/>
    <w:rsid w:val="00C464DD"/>
    <w:rsid w:val="00C703D6"/>
    <w:rsid w:val="00C81690"/>
    <w:rsid w:val="00C93BE9"/>
    <w:rsid w:val="00CA0736"/>
    <w:rsid w:val="00CC546F"/>
    <w:rsid w:val="00D15371"/>
    <w:rsid w:val="00D26A03"/>
    <w:rsid w:val="00D43A0C"/>
    <w:rsid w:val="00D45B36"/>
    <w:rsid w:val="00D51A82"/>
    <w:rsid w:val="00D54738"/>
    <w:rsid w:val="00D96F59"/>
    <w:rsid w:val="00DF3553"/>
    <w:rsid w:val="00E22AA3"/>
    <w:rsid w:val="00E91E05"/>
    <w:rsid w:val="00E97443"/>
    <w:rsid w:val="00EC1914"/>
    <w:rsid w:val="00ED3B3D"/>
    <w:rsid w:val="00F5504B"/>
    <w:rsid w:val="00F578E0"/>
    <w:rsid w:val="00F612DF"/>
    <w:rsid w:val="00F733F1"/>
    <w:rsid w:val="00F80820"/>
    <w:rsid w:val="00F944DC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2016-03-30T11:42:00Z</cp:lastPrinted>
  <dcterms:created xsi:type="dcterms:W3CDTF">2015-06-17T09:23:00Z</dcterms:created>
  <dcterms:modified xsi:type="dcterms:W3CDTF">2017-07-10T05:34:00Z</dcterms:modified>
</cp:coreProperties>
</file>