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sz w:val="20"/>
        </w:rPr>
        <w:drawing>
          <wp:inline distT="0" distB="0" distL="0" distR="0">
            <wp:extent cx="6970695" cy="978246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970695" cy="9782460"/>
                    </a:xfrm>
                    <a:prstGeom prst="rect">
                      <a:avLst/>
                    </a:prstGeom>
                  </pic:spPr>
                </pic:pic>
              </a:graphicData>
            </a:graphic>
          </wp:inline>
        </w:drawing>
      </w:r>
      <w:r>
        <w:rPr>
          <w:sz w:val="20"/>
        </w:rPr>
      </w:r>
    </w:p>
    <w:p>
      <w:pPr>
        <w:spacing w:after="0"/>
        <w:rPr>
          <w:sz w:val="20"/>
        </w:rPr>
        <w:sectPr>
          <w:type w:val="continuous"/>
          <w:pgSz w:w="11850" w:h="16780"/>
          <w:pgMar w:top="0" w:bottom="280" w:left="0" w:right="400"/>
        </w:sectPr>
      </w:pPr>
    </w:p>
    <w:p>
      <w:pPr>
        <w:pStyle w:val="BodyText"/>
        <w:ind w:left="117"/>
        <w:rPr>
          <w:sz w:val="20"/>
        </w:rPr>
      </w:pPr>
      <w:r>
        <w:rPr>
          <w:sz w:val="20"/>
        </w:rPr>
        <w:pict>
          <v:group style="width:469.2pt;height:64.8pt;mso-position-horizontal-relative:char;mso-position-vertical-relative:line" coordorigin="0,0" coordsize="9384,1296">
            <v:rect style="position:absolute;left:0;top:0;width:8031;height:1296" filled="true" fillcolor="#ececec" stroked="false">
              <v:fill type="solid"/>
            </v:rect>
            <v:rect style="position:absolute;left:360;top:453;width:7671;height:392" filled="true" fillcolor="#ececec" stroked="false">
              <v:fill type="solid"/>
            </v:rect>
            <v:rect style="position:absolute;left:8030;top:0;width:209;height:512" filled="true" fillcolor="#17ae92" stroked="false">
              <v:fill type="solid"/>
            </v:rect>
            <v:rect style="position:absolute;left:8030;top:784;width:209;height:512" filled="true" fillcolor="#17ae92" stroked="false">
              <v:fill type="solid"/>
            </v:rect>
            <v:rect style="position:absolute;left:8030;top:511;width:209;height:274" filled="true" fillcolor="#17ae92" stroked="false">
              <v:fill type="solid"/>
            </v:rect>
            <v:rect style="position:absolute;left:8239;top:0;width:212;height:512" filled="true" fillcolor="#f7a23f" stroked="false">
              <v:fill type="solid"/>
            </v:rect>
            <v:rect style="position:absolute;left:8239;top:784;width:212;height:512" filled="true" fillcolor="#f7a23f" stroked="false">
              <v:fill type="solid"/>
            </v:rect>
            <v:rect style="position:absolute;left:8239;top:511;width:212;height:274" filled="true" fillcolor="#f7a23f" stroked="false">
              <v:fill type="solid"/>
            </v:rect>
            <v:rect style="position:absolute;left:8450;top:0;width:934;height:512" filled="true" fillcolor="#6f7e84" stroked="false">
              <v:fill type="solid"/>
            </v:rect>
            <v:rect style="position:absolute;left:8450;top:784;width:934;height:512" filled="true" fillcolor="#6f7e84" stroked="false">
              <v:fill type="solid"/>
            </v:rect>
            <v:rect style="position:absolute;left:8450;top:511;width:934;height:274" filled="true" fillcolor="#6f7e84" stroked="false">
              <v:fill type="solid"/>
            </v:rect>
            <v:shape style="position:absolute;left:1440;top:423;width:3405;height:434" type="#_x0000_t202" filled="false" stroked="false">
              <v:textbox inset="0,0,0,0">
                <w:txbxContent>
                  <w:p>
                    <w:pPr>
                      <w:spacing w:line="428" w:lineRule="exact" w:before="0"/>
                      <w:ind w:left="0" w:right="0" w:firstLine="0"/>
                      <w:jc w:val="left"/>
                      <w:rPr>
                        <w:rFonts w:ascii="Book Antiqua" w:hAnsi="Book Antiqua"/>
                        <w:b/>
                        <w:sz w:val="36"/>
                      </w:rPr>
                    </w:pPr>
                    <w:r>
                      <w:rPr>
                        <w:rFonts w:ascii="Book Antiqua" w:hAnsi="Book Antiqua"/>
                        <w:b/>
                        <w:color w:val="0B5748"/>
                        <w:sz w:val="36"/>
                      </w:rPr>
                      <w:t>Общие положения</w:t>
                    </w:r>
                  </w:p>
                </w:txbxContent>
              </v:textbox>
              <w10:wrap type="none"/>
            </v:shape>
            <v:shape style="position:absolute;left:720;top:423;width:249;height:434" type="#_x0000_t202" filled="false" stroked="false">
              <v:textbox inset="0,0,0,0">
                <w:txbxContent>
                  <w:p>
                    <w:pPr>
                      <w:spacing w:line="428" w:lineRule="exact" w:before="0"/>
                      <w:ind w:left="0" w:right="0" w:firstLine="0"/>
                      <w:jc w:val="left"/>
                      <w:rPr>
                        <w:rFonts w:ascii="Book Antiqua"/>
                        <w:b/>
                        <w:sz w:val="36"/>
                      </w:rPr>
                    </w:pPr>
                    <w:r>
                      <w:rPr>
                        <w:rFonts w:ascii="Book Antiqua"/>
                        <w:b/>
                        <w:color w:val="0B5748"/>
                        <w:sz w:val="36"/>
                      </w:rPr>
                      <w:t>I.</w:t>
                    </w:r>
                  </w:p>
                </w:txbxContent>
              </v:textbox>
              <w10:wrap type="none"/>
            </v:shape>
          </v:group>
        </w:pict>
      </w:r>
      <w:r>
        <w:rPr>
          <w:sz w:val="20"/>
        </w:rPr>
      </w:r>
    </w:p>
    <w:p>
      <w:pPr>
        <w:pStyle w:val="BodyText"/>
        <w:spacing w:before="4"/>
        <w:rPr>
          <w:sz w:val="9"/>
        </w:rPr>
      </w:pPr>
    </w:p>
    <w:p>
      <w:pPr>
        <w:pStyle w:val="BodyText"/>
        <w:spacing w:before="91"/>
        <w:ind w:left="410"/>
        <w:rPr>
          <w:rFonts w:ascii="Book Antiqua" w:hAnsi="Book Antiqua"/>
        </w:rPr>
      </w:pPr>
      <w:r>
        <w:rPr>
          <w:rFonts w:ascii="Book Antiqua" w:hAnsi="Book Antiqua"/>
          <w:color w:val="0B5748"/>
        </w:rPr>
        <w:t>ЦЕЛЬ</w:t>
      </w:r>
    </w:p>
    <w:p>
      <w:pPr>
        <w:pStyle w:val="BodyText"/>
        <w:spacing w:line="276" w:lineRule="auto" w:before="211"/>
        <w:ind w:left="410" w:right="1116" w:firstLine="568"/>
        <w:jc w:val="both"/>
      </w:pPr>
      <w:r>
        <w:rPr>
          <w:color w:val="595958"/>
        </w:rPr>
        <w:t>Всероссийский конкурс среди команд развития сельских населённых пунктов (далее – Конкурс) проводится с целью отбора команд развития для разработки и реализации проектов комплексного развития сельского населённого пункта*.</w:t>
      </w:r>
    </w:p>
    <w:p>
      <w:pPr>
        <w:pStyle w:val="BodyText"/>
        <w:spacing w:before="180"/>
        <w:ind w:left="410"/>
        <w:rPr>
          <w:rFonts w:ascii="Book Antiqua" w:hAnsi="Book Antiqua"/>
        </w:rPr>
      </w:pPr>
      <w:r>
        <w:rPr>
          <w:rFonts w:ascii="Book Antiqua" w:hAnsi="Book Antiqua"/>
          <w:color w:val="0B5748"/>
        </w:rPr>
        <w:t>ЗАДАЧИ</w:t>
      </w:r>
    </w:p>
    <w:p>
      <w:pPr>
        <w:pStyle w:val="ListParagraph"/>
        <w:numPr>
          <w:ilvl w:val="0"/>
          <w:numId w:val="1"/>
        </w:numPr>
        <w:tabs>
          <w:tab w:pos="1558" w:val="left" w:leader="none"/>
        </w:tabs>
        <w:spacing w:line="276" w:lineRule="auto" w:before="245" w:after="0"/>
        <w:ind w:left="410" w:right="1120" w:firstLine="569"/>
        <w:jc w:val="both"/>
        <w:rPr>
          <w:sz w:val="28"/>
        </w:rPr>
      </w:pPr>
      <w:r>
        <w:rPr>
          <w:color w:val="595958"/>
          <w:sz w:val="28"/>
        </w:rPr>
        <w:t>выявление и сбор информации о командах развития сельских населённых пунктов в Российской</w:t>
      </w:r>
      <w:r>
        <w:rPr>
          <w:color w:val="595958"/>
          <w:spacing w:val="-7"/>
          <w:sz w:val="28"/>
        </w:rPr>
        <w:t> </w:t>
      </w:r>
      <w:r>
        <w:rPr>
          <w:color w:val="595958"/>
          <w:sz w:val="28"/>
        </w:rPr>
        <w:t>Федерации;</w:t>
      </w:r>
    </w:p>
    <w:p>
      <w:pPr>
        <w:pStyle w:val="ListParagraph"/>
        <w:numPr>
          <w:ilvl w:val="0"/>
          <w:numId w:val="1"/>
        </w:numPr>
        <w:tabs>
          <w:tab w:pos="1558" w:val="left" w:leader="none"/>
        </w:tabs>
        <w:spacing w:line="278" w:lineRule="auto" w:before="0" w:after="0"/>
        <w:ind w:left="410" w:right="1118" w:firstLine="569"/>
        <w:jc w:val="both"/>
        <w:rPr>
          <w:sz w:val="28"/>
        </w:rPr>
      </w:pPr>
      <w:r>
        <w:rPr>
          <w:color w:val="595958"/>
          <w:sz w:val="28"/>
        </w:rPr>
        <w:t>оценка потенциала сельских населённых пунктов и команд развития;</w:t>
      </w:r>
    </w:p>
    <w:p>
      <w:pPr>
        <w:pStyle w:val="ListParagraph"/>
        <w:numPr>
          <w:ilvl w:val="0"/>
          <w:numId w:val="1"/>
        </w:numPr>
        <w:tabs>
          <w:tab w:pos="1559" w:val="left" w:leader="none"/>
        </w:tabs>
        <w:spacing w:line="276" w:lineRule="auto" w:before="0" w:after="0"/>
        <w:ind w:left="411" w:right="1118" w:firstLine="568"/>
        <w:jc w:val="both"/>
        <w:rPr>
          <w:sz w:val="28"/>
        </w:rPr>
      </w:pPr>
      <w:r>
        <w:rPr>
          <w:color w:val="595958"/>
          <w:sz w:val="28"/>
        </w:rPr>
        <w:t>сравнительная оценка гражданской активности сельского населения и местных сообществ по регионам Российской</w:t>
      </w:r>
      <w:r>
        <w:rPr>
          <w:color w:val="595958"/>
          <w:spacing w:val="-15"/>
          <w:sz w:val="28"/>
        </w:rPr>
        <w:t> </w:t>
      </w:r>
      <w:r>
        <w:rPr>
          <w:color w:val="595958"/>
          <w:sz w:val="28"/>
        </w:rPr>
        <w:t>Федерации.</w:t>
      </w:r>
    </w:p>
    <w:p>
      <w:pPr>
        <w:pStyle w:val="BodyText"/>
        <w:spacing w:before="263"/>
        <w:ind w:left="410"/>
        <w:rPr>
          <w:rFonts w:ascii="Book Antiqua" w:hAnsi="Book Antiqua"/>
        </w:rPr>
      </w:pPr>
      <w:r>
        <w:rPr>
          <w:rFonts w:ascii="Book Antiqua" w:hAnsi="Book Antiqua"/>
          <w:color w:val="0B5748"/>
        </w:rPr>
        <w:t>ОРГАНИЗАТОР</w:t>
      </w:r>
    </w:p>
    <w:p>
      <w:pPr>
        <w:pStyle w:val="BodyText"/>
        <w:spacing w:line="290" w:lineRule="auto" w:before="211"/>
        <w:ind w:left="410" w:right="1102" w:firstLine="568"/>
        <w:jc w:val="both"/>
      </w:pPr>
      <w:r>
        <w:rPr>
          <w:color w:val="595958"/>
        </w:rPr>
        <w:t>Общероссийская молодёжная общественная организация «Российский союз сельской молодёжи» (далее – РССМ).</w:t>
      </w:r>
    </w:p>
    <w:p>
      <w:pPr>
        <w:pStyle w:val="BodyText"/>
        <w:spacing w:line="276" w:lineRule="auto" w:before="198"/>
        <w:ind w:left="412" w:right="1120" w:firstLine="566"/>
        <w:jc w:val="both"/>
      </w:pPr>
      <w:r>
        <w:rPr>
          <w:color w:val="595958"/>
        </w:rPr>
        <w:t>Конкурс реализуется в рамках проекта «Инкубатор сельских инициатив» с использованием гранта Президента Российской Федерации на развитие гражданского общества, предоставленного Фондом президентских</w:t>
      </w:r>
      <w:r>
        <w:rPr>
          <w:color w:val="595958"/>
          <w:spacing w:val="-1"/>
        </w:rPr>
        <w:t> </w:t>
      </w:r>
      <w:r>
        <w:rPr>
          <w:color w:val="595958"/>
        </w:rPr>
        <w:t>грантов.</w:t>
      </w:r>
    </w:p>
    <w:p>
      <w:pPr>
        <w:pStyle w:val="BodyText"/>
        <w:spacing w:line="276" w:lineRule="auto" w:before="199"/>
        <w:ind w:left="412" w:right="1121" w:firstLine="566"/>
        <w:jc w:val="both"/>
      </w:pPr>
      <w:r>
        <w:rPr>
          <w:color w:val="595958"/>
        </w:rPr>
        <w:t>Информация      о      результатах       Конкурса,       его       участниках и победителях публикуется на сайте</w:t>
      </w:r>
      <w:r>
        <w:rPr>
          <w:color w:val="595958"/>
          <w:spacing w:val="-5"/>
        </w:rPr>
        <w:t> </w:t>
      </w:r>
      <w:hyperlink r:id="rId7">
        <w:r>
          <w:rPr>
            <w:color w:val="11698B"/>
            <w:u w:val="single" w:color="11698B"/>
          </w:rPr>
          <w:t>www.rssm.su</w:t>
        </w:r>
      </w:hyperlink>
      <w:r>
        <w:rPr>
          <w:color w:val="59595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ListParagraph"/>
        <w:numPr>
          <w:ilvl w:val="0"/>
          <w:numId w:val="2"/>
        </w:numPr>
        <w:tabs>
          <w:tab w:pos="684" w:val="left" w:leader="none"/>
        </w:tabs>
        <w:spacing w:line="288" w:lineRule="auto" w:before="0" w:after="0"/>
        <w:ind w:left="410" w:right="1104" w:firstLine="0"/>
        <w:jc w:val="both"/>
        <w:rPr>
          <w:rFonts w:ascii="Book Antiqua" w:hAnsi="Book Antiqua"/>
          <w:sz w:val="20"/>
        </w:rPr>
      </w:pPr>
      <w:r>
        <w:rPr>
          <w:rFonts w:ascii="Book Antiqua" w:hAnsi="Book Antiqua"/>
          <w:color w:val="595958"/>
          <w:sz w:val="20"/>
        </w:rPr>
        <w:t>под сельским  населённым  пунктом  в  данном  Положении  понимается  отдельный сельский населённый пункт или муниципальное образование, включающее несколько населённых</w:t>
      </w:r>
      <w:r>
        <w:rPr>
          <w:rFonts w:ascii="Book Antiqua" w:hAnsi="Book Antiqua"/>
          <w:color w:val="595958"/>
          <w:spacing w:val="-1"/>
          <w:sz w:val="20"/>
        </w:rPr>
        <w:t> </w:t>
      </w:r>
      <w:r>
        <w:rPr>
          <w:rFonts w:ascii="Book Antiqua" w:hAnsi="Book Antiqua"/>
          <w:color w:val="595958"/>
          <w:sz w:val="20"/>
        </w:rPr>
        <w:t>пунктов</w:t>
      </w:r>
    </w:p>
    <w:p>
      <w:pPr>
        <w:spacing w:after="0" w:line="288" w:lineRule="auto"/>
        <w:jc w:val="both"/>
        <w:rPr>
          <w:rFonts w:ascii="Book Antiqua" w:hAnsi="Book Antiqua"/>
          <w:sz w:val="20"/>
        </w:rPr>
        <w:sectPr>
          <w:footerReference w:type="default" r:id="rId6"/>
          <w:pgSz w:w="11910" w:h="16840"/>
          <w:pgMar w:footer="1082" w:header="0" w:top="980" w:bottom="1280" w:left="960" w:right="340"/>
          <w:pgNumType w:start="2"/>
        </w:sectPr>
      </w:pPr>
    </w:p>
    <w:p>
      <w:pPr>
        <w:pStyle w:val="BodyText"/>
        <w:ind w:left="117"/>
        <w:rPr>
          <w:rFonts w:ascii="Book Antiqua"/>
          <w:sz w:val="20"/>
        </w:rPr>
      </w:pPr>
      <w:r>
        <w:rPr>
          <w:rFonts w:ascii="Book Antiqua"/>
          <w:sz w:val="20"/>
        </w:rPr>
        <w:pict>
          <v:group style="width:469.2pt;height:64.8pt;mso-position-horizontal-relative:char;mso-position-vertical-relative:line" coordorigin="0,0" coordsize="9384,1296">
            <v:rect style="position:absolute;left:8030;top:0;width:209;height:512" filled="true" fillcolor="#17ae92" stroked="false">
              <v:fill type="solid"/>
            </v:rect>
            <v:rect style="position:absolute;left:8030;top:784;width:209;height:512" filled="true" fillcolor="#17ae92" stroked="false">
              <v:fill type="solid"/>
            </v:rect>
            <v:rect style="position:absolute;left:8030;top:511;width:209;height:274" filled="true" fillcolor="#17ae92" stroked="false">
              <v:fill type="solid"/>
            </v:rect>
            <v:rect style="position:absolute;left:8239;top:0;width:212;height:512" filled="true" fillcolor="#f7a23f" stroked="false">
              <v:fill type="solid"/>
            </v:rect>
            <v:rect style="position:absolute;left:8239;top:784;width:212;height:512" filled="true" fillcolor="#f7a23f" stroked="false">
              <v:fill type="solid"/>
            </v:rect>
            <v:rect style="position:absolute;left:8239;top:511;width:212;height:274" filled="true" fillcolor="#f7a23f" stroked="false">
              <v:fill type="solid"/>
            </v:rect>
            <v:rect style="position:absolute;left:8450;top:0;width:934;height:512" filled="true" fillcolor="#6f7e84" stroked="false">
              <v:fill type="solid"/>
            </v:rect>
            <v:rect style="position:absolute;left:8450;top:784;width:934;height:512" filled="true" fillcolor="#6f7e84" stroked="false">
              <v:fill type="solid"/>
            </v:rect>
            <v:rect style="position:absolute;left:8450;top:511;width:934;height:274" filled="true" fillcolor="#6f7e84" stroked="false">
              <v:fill type="solid"/>
            </v:rect>
            <v:shape style="position:absolute;left:0;top:0;width:8031;height:1296" type="#_x0000_t202" filled="true" fillcolor="#ececec" stroked="false">
              <v:textbox inset="0,0,0,0">
                <w:txbxContent>
                  <w:p>
                    <w:pPr>
                      <w:spacing w:line="240" w:lineRule="auto" w:before="7"/>
                      <w:rPr>
                        <w:rFonts w:ascii="Book Antiqua"/>
                        <w:sz w:val="33"/>
                      </w:rPr>
                    </w:pPr>
                  </w:p>
                  <w:p>
                    <w:pPr>
                      <w:tabs>
                        <w:tab w:pos="1439" w:val="left" w:leader="none"/>
                      </w:tabs>
                      <w:spacing w:before="0"/>
                      <w:ind w:left="719" w:right="0" w:firstLine="0"/>
                      <w:jc w:val="left"/>
                      <w:rPr>
                        <w:rFonts w:ascii="Book Antiqua" w:hAnsi="Book Antiqua"/>
                        <w:b/>
                        <w:sz w:val="36"/>
                      </w:rPr>
                    </w:pPr>
                    <w:r>
                      <w:rPr>
                        <w:rFonts w:ascii="Book Antiqua" w:hAnsi="Book Antiqua"/>
                        <w:b/>
                        <w:color w:val="0B5748"/>
                        <w:sz w:val="36"/>
                      </w:rPr>
                      <w:t>II.</w:t>
                      <w:tab/>
                      <w:t>Условия</w:t>
                    </w:r>
                    <w:r>
                      <w:rPr>
                        <w:rFonts w:ascii="Book Antiqua" w:hAnsi="Book Antiqua"/>
                        <w:b/>
                        <w:color w:val="0B5748"/>
                        <w:spacing w:val="-1"/>
                        <w:sz w:val="36"/>
                      </w:rPr>
                      <w:t> </w:t>
                    </w:r>
                    <w:r>
                      <w:rPr>
                        <w:rFonts w:ascii="Book Antiqua" w:hAnsi="Book Antiqua"/>
                        <w:b/>
                        <w:color w:val="0B5748"/>
                        <w:sz w:val="36"/>
                      </w:rPr>
                      <w:t>участия</w:t>
                    </w:r>
                  </w:p>
                </w:txbxContent>
              </v:textbox>
              <v:fill type="solid"/>
              <w10:wrap type="none"/>
            </v:shape>
          </v:group>
        </w:pict>
      </w:r>
      <w:r>
        <w:rPr>
          <w:rFonts w:ascii="Book Antiqua"/>
          <w:sz w:val="20"/>
        </w:rPr>
      </w:r>
    </w:p>
    <w:p>
      <w:pPr>
        <w:pStyle w:val="BodyText"/>
        <w:spacing w:before="11"/>
        <w:rPr>
          <w:rFonts w:ascii="Book Antiqua"/>
          <w:sz w:val="13"/>
        </w:rPr>
      </w:pPr>
    </w:p>
    <w:p>
      <w:pPr>
        <w:pStyle w:val="BodyText"/>
        <w:spacing w:before="91"/>
        <w:ind w:left="410"/>
        <w:rPr>
          <w:rFonts w:ascii="Book Antiqua" w:hAnsi="Book Antiqua"/>
        </w:rPr>
      </w:pPr>
      <w:r>
        <w:rPr>
          <w:rFonts w:ascii="Book Antiqua" w:hAnsi="Book Antiqua"/>
          <w:color w:val="0B5748"/>
        </w:rPr>
        <w:t>УЧАСТНИКИ</w:t>
      </w:r>
    </w:p>
    <w:p>
      <w:pPr>
        <w:pStyle w:val="BodyText"/>
        <w:spacing w:line="288" w:lineRule="auto" w:before="209"/>
        <w:ind w:left="410" w:right="1101" w:firstLine="568"/>
        <w:jc w:val="both"/>
      </w:pPr>
      <w:r>
        <w:rPr>
          <w:color w:val="595958"/>
        </w:rPr>
        <w:t>Граждане Российской Федерации, объединённые в команды развития сельских населённых пунктов, представившие заявку согласно Приложению 1 настоящего положения.</w:t>
      </w:r>
    </w:p>
    <w:p>
      <w:pPr>
        <w:pStyle w:val="BodyText"/>
        <w:spacing w:before="182"/>
        <w:ind w:left="410"/>
        <w:rPr>
          <w:rFonts w:ascii="Book Antiqua" w:hAnsi="Book Antiqua"/>
        </w:rPr>
      </w:pPr>
      <w:r>
        <w:rPr>
          <w:rFonts w:ascii="Book Antiqua" w:hAnsi="Book Antiqua"/>
          <w:color w:val="0B5748"/>
        </w:rPr>
        <w:t>КОМАНДА РАЗВИТИЯ</w:t>
      </w:r>
    </w:p>
    <w:p>
      <w:pPr>
        <w:pStyle w:val="BodyText"/>
        <w:spacing w:line="278" w:lineRule="auto" w:before="214"/>
        <w:ind w:left="410" w:right="1099" w:firstLine="568"/>
        <w:jc w:val="both"/>
      </w:pPr>
      <w:r>
        <w:rPr>
          <w:color w:val="595958"/>
        </w:rPr>
        <w:t>Под «командой развития» в данном Конкурсе понимается команда, удовлетворяющая следующим условиям:</w:t>
      </w:r>
    </w:p>
    <w:p>
      <w:pPr>
        <w:pStyle w:val="ListParagraph"/>
        <w:numPr>
          <w:ilvl w:val="1"/>
          <w:numId w:val="2"/>
        </w:numPr>
        <w:tabs>
          <w:tab w:pos="1265" w:val="left" w:leader="none"/>
        </w:tabs>
        <w:spacing w:line="240" w:lineRule="auto" w:before="194" w:after="0"/>
        <w:ind w:left="1264" w:right="0" w:hanging="285"/>
        <w:jc w:val="left"/>
        <w:rPr>
          <w:rFonts w:ascii="Wingdings" w:hAnsi="Wingdings"/>
          <w:color w:val="0B5748"/>
          <w:sz w:val="28"/>
        </w:rPr>
      </w:pPr>
      <w:r>
        <w:rPr>
          <w:color w:val="595958"/>
          <w:sz w:val="28"/>
        </w:rPr>
        <w:t>имеющая общие цели в области развития населённого</w:t>
      </w:r>
      <w:r>
        <w:rPr>
          <w:color w:val="595958"/>
          <w:spacing w:val="-12"/>
          <w:sz w:val="28"/>
        </w:rPr>
        <w:t> </w:t>
      </w:r>
      <w:r>
        <w:rPr>
          <w:color w:val="595958"/>
          <w:sz w:val="28"/>
        </w:rPr>
        <w:t>пункта;</w:t>
      </w:r>
    </w:p>
    <w:p>
      <w:pPr>
        <w:pStyle w:val="ListParagraph"/>
        <w:numPr>
          <w:ilvl w:val="1"/>
          <w:numId w:val="2"/>
        </w:numPr>
        <w:tabs>
          <w:tab w:pos="1265" w:val="left" w:leader="none"/>
        </w:tabs>
        <w:spacing w:line="276" w:lineRule="auto" w:before="47" w:after="0"/>
        <w:ind w:left="1264" w:right="1099" w:hanging="285"/>
        <w:jc w:val="both"/>
        <w:rPr>
          <w:rFonts w:ascii="Wingdings" w:hAnsi="Wingdings"/>
          <w:color w:val="0B5748"/>
          <w:sz w:val="28"/>
        </w:rPr>
      </w:pPr>
      <w:r>
        <w:rPr>
          <w:color w:val="595958"/>
          <w:sz w:val="28"/>
        </w:rPr>
        <w:t>включающая от 7 до 10 человек из числа представителей администраций, бизнеса, гражданского общества, работников значимых социальных объектов и других. Постоянное проживание, регистрация членов команды развития в данном населённом пункте, муниципальном образовании или регионе не являются условиями участия в</w:t>
      </w:r>
      <w:r>
        <w:rPr>
          <w:color w:val="595958"/>
          <w:spacing w:val="-3"/>
          <w:sz w:val="28"/>
        </w:rPr>
        <w:t> </w:t>
      </w:r>
      <w:r>
        <w:rPr>
          <w:color w:val="595958"/>
          <w:sz w:val="28"/>
        </w:rPr>
        <w:t>Конкурсе;</w:t>
      </w:r>
    </w:p>
    <w:p>
      <w:pPr>
        <w:pStyle w:val="ListParagraph"/>
        <w:numPr>
          <w:ilvl w:val="1"/>
          <w:numId w:val="2"/>
        </w:numPr>
        <w:tabs>
          <w:tab w:pos="1265" w:val="left" w:leader="none"/>
        </w:tabs>
        <w:spacing w:line="276" w:lineRule="auto" w:before="1" w:after="0"/>
        <w:ind w:left="1264" w:right="1103" w:hanging="285"/>
        <w:jc w:val="both"/>
        <w:rPr>
          <w:rFonts w:ascii="Wingdings" w:hAnsi="Wingdings"/>
          <w:color w:val="0B5748"/>
          <w:sz w:val="28"/>
        </w:rPr>
      </w:pPr>
      <w:r>
        <w:rPr>
          <w:color w:val="595958"/>
          <w:sz w:val="28"/>
        </w:rPr>
        <w:t>имеющая лидера (руководителя) команды, осуществляющего руководство и координацию деятельностью и обеспечивающего взаимодействие с организационным комитетом Конкурса, а в дальнейшем, в случае отбора для участия в проекте «Инкубатор сельских инициатив», – с командой</w:t>
      </w:r>
      <w:r>
        <w:rPr>
          <w:color w:val="595958"/>
          <w:spacing w:val="-4"/>
          <w:sz w:val="28"/>
        </w:rPr>
        <w:t> </w:t>
      </w:r>
      <w:r>
        <w:rPr>
          <w:color w:val="595958"/>
          <w:sz w:val="28"/>
        </w:rPr>
        <w:t>проекта;</w:t>
      </w:r>
    </w:p>
    <w:p>
      <w:pPr>
        <w:pStyle w:val="ListParagraph"/>
        <w:numPr>
          <w:ilvl w:val="1"/>
          <w:numId w:val="2"/>
        </w:numPr>
        <w:tabs>
          <w:tab w:pos="1265" w:val="left" w:leader="none"/>
        </w:tabs>
        <w:spacing w:line="276" w:lineRule="auto" w:before="0" w:after="0"/>
        <w:ind w:left="1264" w:right="1099" w:hanging="285"/>
        <w:jc w:val="both"/>
        <w:rPr>
          <w:rFonts w:ascii="Wingdings" w:hAnsi="Wingdings"/>
          <w:color w:val="0B5748"/>
          <w:sz w:val="28"/>
        </w:rPr>
      </w:pPr>
      <w:r>
        <w:rPr>
          <w:color w:val="595958"/>
          <w:sz w:val="28"/>
        </w:rPr>
        <w:t>представившая рекомендацию к участию в Конкурсе от органа местного самоуправления муниципального образования, к которому относится населённый</w:t>
      </w:r>
      <w:r>
        <w:rPr>
          <w:color w:val="595958"/>
          <w:spacing w:val="-6"/>
          <w:sz w:val="28"/>
        </w:rPr>
        <w:t> </w:t>
      </w:r>
      <w:r>
        <w:rPr>
          <w:color w:val="595958"/>
          <w:sz w:val="28"/>
        </w:rPr>
        <w:t>пункт.</w:t>
      </w:r>
    </w:p>
    <w:p>
      <w:pPr>
        <w:pStyle w:val="BodyText"/>
        <w:spacing w:line="276" w:lineRule="auto" w:before="201"/>
        <w:ind w:left="410" w:right="1101" w:firstLine="568"/>
        <w:jc w:val="both"/>
      </w:pPr>
      <w:r>
        <w:rPr>
          <w:color w:val="595958"/>
        </w:rPr>
        <w:t>Рабочим языком Конкурса является русский язык – государственный язык Российской Федерации.</w:t>
      </w:r>
    </w:p>
    <w:p>
      <w:pPr>
        <w:spacing w:after="0" w:line="276" w:lineRule="auto"/>
        <w:jc w:val="both"/>
        <w:sectPr>
          <w:pgSz w:w="11910" w:h="16840"/>
          <w:pgMar w:header="0" w:footer="1082" w:top="980" w:bottom="1280" w:left="960" w:right="340"/>
        </w:sectPr>
      </w:pPr>
    </w:p>
    <w:p>
      <w:pPr>
        <w:pStyle w:val="BodyText"/>
        <w:ind w:left="117"/>
        <w:rPr>
          <w:sz w:val="20"/>
        </w:rPr>
      </w:pPr>
      <w:r>
        <w:rPr>
          <w:sz w:val="20"/>
        </w:rPr>
        <w:pict>
          <v:group style="width:469.2pt;height:64.8pt;mso-position-horizontal-relative:char;mso-position-vertical-relative:line" coordorigin="0,0" coordsize="9384,1296">
            <v:rect style="position:absolute;left:8030;top:0;width:209;height:512" filled="true" fillcolor="#17ae92" stroked="false">
              <v:fill type="solid"/>
            </v:rect>
            <v:rect style="position:absolute;left:8030;top:784;width:209;height:512" filled="true" fillcolor="#17ae92" stroked="false">
              <v:fill type="solid"/>
            </v:rect>
            <v:rect style="position:absolute;left:8030;top:511;width:209;height:274" filled="true" fillcolor="#17ae92" stroked="false">
              <v:fill type="solid"/>
            </v:rect>
            <v:rect style="position:absolute;left:8239;top:0;width:212;height:512" filled="true" fillcolor="#f7a23f" stroked="false">
              <v:fill type="solid"/>
            </v:rect>
            <v:rect style="position:absolute;left:8239;top:784;width:212;height:512" filled="true" fillcolor="#f7a23f" stroked="false">
              <v:fill type="solid"/>
            </v:rect>
            <v:rect style="position:absolute;left:8239;top:511;width:212;height:274" filled="true" fillcolor="#f7a23f" stroked="false">
              <v:fill type="solid"/>
            </v:rect>
            <v:rect style="position:absolute;left:8450;top:0;width:934;height:512" filled="true" fillcolor="#6f7e84" stroked="false">
              <v:fill type="solid"/>
            </v:rect>
            <v:rect style="position:absolute;left:8450;top:784;width:934;height:512" filled="true" fillcolor="#6f7e84" stroked="false">
              <v:fill type="solid"/>
            </v:rect>
            <v:rect style="position:absolute;left:8450;top:511;width:934;height:274" filled="true" fillcolor="#6f7e84" stroked="false">
              <v:fill type="solid"/>
            </v:rect>
            <v:shape style="position:absolute;left:0;top:0;width:8031;height:1296" type="#_x0000_t202" filled="true" fillcolor="#ececec" stroked="false">
              <v:textbox inset="0,0,0,0">
                <w:txbxContent>
                  <w:p>
                    <w:pPr>
                      <w:spacing w:line="240" w:lineRule="auto" w:before="3"/>
                      <w:rPr>
                        <w:sz w:val="36"/>
                      </w:rPr>
                    </w:pPr>
                  </w:p>
                  <w:p>
                    <w:pPr>
                      <w:tabs>
                        <w:tab w:pos="1439" w:val="left" w:leader="none"/>
                      </w:tabs>
                      <w:spacing w:before="0"/>
                      <w:ind w:left="719" w:right="0" w:firstLine="0"/>
                      <w:jc w:val="left"/>
                      <w:rPr>
                        <w:rFonts w:ascii="Book Antiqua" w:hAnsi="Book Antiqua"/>
                        <w:b/>
                        <w:sz w:val="36"/>
                      </w:rPr>
                    </w:pPr>
                    <w:r>
                      <w:rPr>
                        <w:rFonts w:ascii="Book Antiqua" w:hAnsi="Book Antiqua"/>
                        <w:b/>
                        <w:color w:val="0B5748"/>
                        <w:sz w:val="36"/>
                      </w:rPr>
                      <w:t>III.</w:t>
                      <w:tab/>
                      <w:t>Порядок проведения и</w:t>
                    </w:r>
                    <w:r>
                      <w:rPr>
                        <w:rFonts w:ascii="Book Antiqua" w:hAnsi="Book Antiqua"/>
                        <w:b/>
                        <w:color w:val="0B5748"/>
                        <w:spacing w:val="-3"/>
                        <w:sz w:val="36"/>
                      </w:rPr>
                      <w:t> </w:t>
                    </w:r>
                    <w:r>
                      <w:rPr>
                        <w:rFonts w:ascii="Book Antiqua" w:hAnsi="Book Antiqua"/>
                        <w:b/>
                        <w:color w:val="0B5748"/>
                        <w:sz w:val="36"/>
                      </w:rPr>
                      <w:t>сроки</w:t>
                    </w:r>
                  </w:p>
                </w:txbxContent>
              </v:textbox>
              <v:fill type="solid"/>
              <w10:wrap type="none"/>
            </v:shape>
          </v:group>
        </w:pict>
      </w:r>
      <w:r>
        <w:rPr>
          <w:sz w:val="20"/>
        </w:rPr>
      </w:r>
    </w:p>
    <w:p>
      <w:pPr>
        <w:pStyle w:val="BodyText"/>
        <w:rPr>
          <w:sz w:val="15"/>
        </w:rPr>
      </w:pPr>
    </w:p>
    <w:p>
      <w:pPr>
        <w:pStyle w:val="BodyText"/>
        <w:spacing w:before="91"/>
        <w:ind w:left="410"/>
        <w:rPr>
          <w:rFonts w:ascii="Book Antiqua" w:hAnsi="Book Antiqua"/>
        </w:rPr>
      </w:pPr>
      <w:r>
        <w:rPr>
          <w:rFonts w:ascii="Book Antiqua" w:hAnsi="Book Antiqua"/>
          <w:color w:val="0B5748"/>
        </w:rPr>
        <w:t>ЭТАПЫ</w:t>
      </w:r>
    </w:p>
    <w:p>
      <w:pPr>
        <w:pStyle w:val="BodyText"/>
        <w:spacing w:line="276" w:lineRule="auto" w:before="211"/>
        <w:ind w:left="412" w:right="1101" w:firstLine="566"/>
        <w:jc w:val="both"/>
      </w:pPr>
      <w:r>
        <w:rPr>
          <w:b/>
          <w:color w:val="595958"/>
        </w:rPr>
        <w:t>Первый этап </w:t>
      </w:r>
      <w:r>
        <w:rPr>
          <w:color w:val="595958"/>
        </w:rPr>
        <w:t>(до 13 января 2019 года) – подача заявок согласно Приложению 1 через сайт </w:t>
      </w:r>
      <w:hyperlink r:id="rId7">
        <w:r>
          <w:rPr>
            <w:color w:val="595958"/>
          </w:rPr>
          <w:t>www.rssm.su.</w:t>
        </w:r>
      </w:hyperlink>
    </w:p>
    <w:p>
      <w:pPr>
        <w:pStyle w:val="BodyText"/>
        <w:spacing w:line="276" w:lineRule="auto"/>
        <w:ind w:left="413" w:right="1101" w:firstLine="566"/>
        <w:jc w:val="both"/>
      </w:pPr>
      <w:r>
        <w:rPr>
          <w:b/>
          <w:color w:val="595958"/>
        </w:rPr>
        <w:t>Второй этап </w:t>
      </w:r>
      <w:r>
        <w:rPr>
          <w:color w:val="595958"/>
        </w:rPr>
        <w:t>(до 31 января 2019 года) – оценка представленных материалов, отбор конкурсной комиссией команд развития – победителей Конкурса.</w:t>
      </w:r>
    </w:p>
    <w:p>
      <w:pPr>
        <w:pStyle w:val="BodyText"/>
        <w:spacing w:before="7"/>
        <w:rPr>
          <w:sz w:val="25"/>
        </w:rPr>
      </w:pPr>
    </w:p>
    <w:p>
      <w:pPr>
        <w:pStyle w:val="BodyText"/>
        <w:ind w:left="410"/>
        <w:rPr>
          <w:rFonts w:ascii="Book Antiqua" w:hAnsi="Book Antiqua"/>
        </w:rPr>
      </w:pPr>
      <w:r>
        <w:rPr>
          <w:rFonts w:ascii="Book Antiqua" w:hAnsi="Book Antiqua"/>
          <w:color w:val="0B5748"/>
        </w:rPr>
        <w:t>ДОПОЛНИТЕЛЬНО</w:t>
      </w:r>
    </w:p>
    <w:p>
      <w:pPr>
        <w:pStyle w:val="BodyText"/>
        <w:spacing w:line="276" w:lineRule="auto" w:before="214"/>
        <w:ind w:left="410" w:right="1101" w:firstLine="568"/>
        <w:jc w:val="both"/>
      </w:pPr>
      <w:r>
        <w:rPr>
          <w:color w:val="595958"/>
        </w:rPr>
        <w:t>Дополнительно  к   заявке   на   участие   в   Конкурсе   необходимо   до 13 января 2019 года отправить на электронную почту </w:t>
      </w:r>
      <w:hyperlink r:id="rId8">
        <w:r>
          <w:rPr>
            <w:color w:val="11698B"/>
            <w:u w:val="single" w:color="11698B"/>
          </w:rPr>
          <w:t>skharakhashyan@rssm.su</w:t>
        </w:r>
        <w:r>
          <w:rPr>
            <w:color w:val="11698B"/>
          </w:rPr>
          <w:t> </w:t>
        </w:r>
      </w:hyperlink>
      <w:r>
        <w:rPr>
          <w:color w:val="595958"/>
        </w:rPr>
        <w:t>(в теме письма указать «Конкурс_</w:t>
      </w:r>
      <w:r>
        <w:rPr>
          <w:i/>
          <w:color w:val="595958"/>
        </w:rPr>
        <w:t>регион_название </w:t>
      </w:r>
      <w:r>
        <w:rPr>
          <w:i/>
          <w:color w:val="595958"/>
        </w:rPr>
        <w:t>населённого</w:t>
      </w:r>
      <w:r>
        <w:rPr>
          <w:i/>
          <w:color w:val="595958"/>
          <w:spacing w:val="-1"/>
        </w:rPr>
        <w:t> </w:t>
      </w:r>
      <w:r>
        <w:rPr>
          <w:i/>
          <w:color w:val="595958"/>
        </w:rPr>
        <w:t>пункта</w:t>
      </w:r>
      <w:r>
        <w:rPr>
          <w:color w:val="595958"/>
        </w:rPr>
        <w:t>»):</w:t>
      </w:r>
    </w:p>
    <w:p>
      <w:pPr>
        <w:pStyle w:val="ListParagraph"/>
        <w:numPr>
          <w:ilvl w:val="0"/>
          <w:numId w:val="3"/>
        </w:numPr>
        <w:tabs>
          <w:tab w:pos="1558" w:val="left" w:leader="none"/>
        </w:tabs>
        <w:spacing w:line="276" w:lineRule="auto" w:before="1" w:after="0"/>
        <w:ind w:left="410" w:right="1101" w:firstLine="569"/>
        <w:jc w:val="both"/>
        <w:rPr>
          <w:rFonts w:ascii="Wingdings" w:hAnsi="Wingdings"/>
          <w:color w:val="0B5748"/>
          <w:sz w:val="24"/>
        </w:rPr>
      </w:pPr>
      <w:r>
        <w:rPr>
          <w:color w:val="595958"/>
          <w:sz w:val="24"/>
        </w:rPr>
        <w:t>скан-копию рекомендательного письма к участию в Конкурсе за подписью главы администрации муниципального образования (приложение</w:t>
      </w:r>
      <w:r>
        <w:rPr>
          <w:color w:val="595958"/>
          <w:spacing w:val="-6"/>
          <w:sz w:val="24"/>
        </w:rPr>
        <w:t> </w:t>
      </w:r>
      <w:r>
        <w:rPr>
          <w:color w:val="595958"/>
          <w:sz w:val="24"/>
        </w:rPr>
        <w:t>2);</w:t>
      </w:r>
    </w:p>
    <w:p>
      <w:pPr>
        <w:pStyle w:val="ListParagraph"/>
        <w:numPr>
          <w:ilvl w:val="0"/>
          <w:numId w:val="3"/>
        </w:numPr>
        <w:tabs>
          <w:tab w:pos="1558" w:val="left" w:leader="none"/>
        </w:tabs>
        <w:spacing w:line="278" w:lineRule="auto" w:before="0" w:after="0"/>
        <w:ind w:left="410" w:right="1105" w:firstLine="569"/>
        <w:jc w:val="both"/>
        <w:rPr>
          <w:rFonts w:ascii="Wingdings" w:hAnsi="Wingdings"/>
          <w:color w:val="0B5748"/>
          <w:sz w:val="24"/>
        </w:rPr>
      </w:pPr>
      <w:r>
        <w:rPr>
          <w:color w:val="595958"/>
          <w:sz w:val="24"/>
        </w:rPr>
        <w:t>заполненную анкету лидера команды (приложение 3) и скан-копию согласия об обработке персональных данных (приложение 4);</w:t>
      </w:r>
    </w:p>
    <w:p>
      <w:pPr>
        <w:pStyle w:val="ListParagraph"/>
        <w:numPr>
          <w:ilvl w:val="0"/>
          <w:numId w:val="3"/>
        </w:numPr>
        <w:tabs>
          <w:tab w:pos="1557" w:val="left" w:leader="none"/>
          <w:tab w:pos="1558" w:val="left" w:leader="none"/>
        </w:tabs>
        <w:spacing w:line="272" w:lineRule="exact" w:before="0" w:after="0"/>
        <w:ind w:left="1557" w:right="0" w:hanging="578"/>
        <w:jc w:val="left"/>
        <w:rPr>
          <w:rFonts w:ascii="Wingdings" w:hAnsi="Wingdings"/>
          <w:color w:val="0B5748"/>
          <w:sz w:val="24"/>
        </w:rPr>
      </w:pPr>
      <w:r>
        <w:rPr>
          <w:color w:val="595958"/>
          <w:sz w:val="24"/>
        </w:rPr>
        <w:t>заполненную карту оценки потенциала населённого пункта (приложение</w:t>
      </w:r>
      <w:r>
        <w:rPr>
          <w:color w:val="595958"/>
          <w:spacing w:val="-13"/>
          <w:sz w:val="24"/>
        </w:rPr>
        <w:t> </w:t>
      </w:r>
      <w:r>
        <w:rPr>
          <w:color w:val="595958"/>
          <w:sz w:val="24"/>
        </w:rPr>
        <w:t>5);</w:t>
      </w:r>
    </w:p>
    <w:p>
      <w:pPr>
        <w:pStyle w:val="ListParagraph"/>
        <w:numPr>
          <w:ilvl w:val="0"/>
          <w:numId w:val="3"/>
        </w:numPr>
        <w:tabs>
          <w:tab w:pos="1558" w:val="left" w:leader="none"/>
        </w:tabs>
        <w:spacing w:line="276" w:lineRule="auto" w:before="39" w:after="0"/>
        <w:ind w:left="410" w:right="1101" w:firstLine="569"/>
        <w:jc w:val="both"/>
        <w:rPr>
          <w:rFonts w:ascii="Wingdings" w:hAnsi="Wingdings"/>
          <w:color w:val="0B5748"/>
          <w:sz w:val="24"/>
        </w:rPr>
      </w:pPr>
      <w:r>
        <w:rPr>
          <w:color w:val="595958"/>
          <w:sz w:val="24"/>
        </w:rPr>
        <w:t>документы,   подтверждающие   или    дополняющие    данные,    внесённые в регистрационную форму (на усмотрение</w:t>
      </w:r>
      <w:r>
        <w:rPr>
          <w:color w:val="595958"/>
          <w:spacing w:val="-3"/>
          <w:sz w:val="24"/>
        </w:rPr>
        <w:t> </w:t>
      </w:r>
      <w:r>
        <w:rPr>
          <w:color w:val="595958"/>
          <w:sz w:val="24"/>
        </w:rPr>
        <w:t>заявителя);</w:t>
      </w:r>
    </w:p>
    <w:p>
      <w:pPr>
        <w:pStyle w:val="ListParagraph"/>
        <w:numPr>
          <w:ilvl w:val="0"/>
          <w:numId w:val="3"/>
        </w:numPr>
        <w:tabs>
          <w:tab w:pos="1558" w:val="left" w:leader="none"/>
        </w:tabs>
        <w:spacing w:line="276" w:lineRule="auto" w:before="2" w:after="0"/>
        <w:ind w:left="410" w:right="1103" w:firstLine="569"/>
        <w:jc w:val="both"/>
        <w:rPr>
          <w:rFonts w:ascii="Wingdings" w:hAnsi="Wingdings"/>
          <w:color w:val="0B5748"/>
          <w:sz w:val="24"/>
        </w:rPr>
      </w:pPr>
      <w:r>
        <w:rPr>
          <w:color w:val="595958"/>
          <w:sz w:val="24"/>
        </w:rPr>
        <w:t>презентацию команды и/или целей участия в конкурсе, планируемого к реализации  проекта  в  формате   PowerPoint   или   видеоролика   (до   20   слайдов   или длительностью до 3</w:t>
      </w:r>
      <w:r>
        <w:rPr>
          <w:color w:val="595958"/>
          <w:spacing w:val="-3"/>
          <w:sz w:val="24"/>
        </w:rPr>
        <w:t> </w:t>
      </w:r>
      <w:r>
        <w:rPr>
          <w:color w:val="595958"/>
          <w:sz w:val="24"/>
        </w:rPr>
        <w:t>минут).</w:t>
      </w:r>
    </w:p>
    <w:p>
      <w:pPr>
        <w:pStyle w:val="BodyText"/>
        <w:spacing w:line="276" w:lineRule="auto" w:before="129"/>
        <w:ind w:left="410" w:right="1099" w:firstLine="568"/>
        <w:jc w:val="both"/>
      </w:pPr>
      <w:r>
        <w:rPr>
          <w:color w:val="595958"/>
        </w:rPr>
        <w:t>Конкурсная комиссия вправе запрашивать дополнительную информацию у участников Конкурса, органов местного самоуправления, органов государственной власти субъектов Российской Федерации, общественных объединений и других сторон и получать разъяснения, дополнения и отзывы по представленным конкурсным материалам.</w:t>
      </w:r>
    </w:p>
    <w:p>
      <w:pPr>
        <w:pStyle w:val="BodyText"/>
        <w:spacing w:line="276" w:lineRule="auto" w:before="1"/>
        <w:ind w:left="410" w:right="1100" w:firstLine="568"/>
        <w:jc w:val="both"/>
      </w:pPr>
      <w:r>
        <w:rPr>
          <w:color w:val="595958"/>
        </w:rPr>
        <w:t>Команды развития – победители Конкурса принимают на себя обязательство участия во всех мероприятиях проекта «Инкубатор сельских инициатив» в течение 2019 года и подписывают соответствующее соглашение с организаторами проекта. В случае отказа победителя Конкурса от участия в мероприятиях проекта «Инкубатор сельских инициатив», конкурсная комиссия может принять решение о признании победителем другого участника Конкурса.</w:t>
      </w:r>
    </w:p>
    <w:p>
      <w:pPr>
        <w:spacing w:after="0" w:line="276" w:lineRule="auto"/>
        <w:jc w:val="both"/>
        <w:sectPr>
          <w:pgSz w:w="11910" w:h="16840"/>
          <w:pgMar w:header="0" w:footer="1082" w:top="980" w:bottom="1280" w:left="960" w:right="340"/>
        </w:sectPr>
      </w:pPr>
    </w:p>
    <w:p>
      <w:pPr>
        <w:pStyle w:val="BodyText"/>
        <w:ind w:left="117"/>
        <w:rPr>
          <w:sz w:val="20"/>
        </w:rPr>
      </w:pPr>
      <w:r>
        <w:rPr>
          <w:sz w:val="20"/>
        </w:rPr>
        <w:pict>
          <v:group style="width:469.2pt;height:64.8pt;mso-position-horizontal-relative:char;mso-position-vertical-relative:line" coordorigin="0,0" coordsize="9384,1296">
            <v:rect style="position:absolute;left:8030;top:0;width:209;height:512" filled="true" fillcolor="#17ae92" stroked="false">
              <v:fill type="solid"/>
            </v:rect>
            <v:rect style="position:absolute;left:8030;top:784;width:209;height:512" filled="true" fillcolor="#17ae92" stroked="false">
              <v:fill type="solid"/>
            </v:rect>
            <v:rect style="position:absolute;left:8030;top:511;width:209;height:274" filled="true" fillcolor="#17ae92" stroked="false">
              <v:fill type="solid"/>
            </v:rect>
            <v:rect style="position:absolute;left:8239;top:0;width:212;height:512" filled="true" fillcolor="#f7a23f" stroked="false">
              <v:fill type="solid"/>
            </v:rect>
            <v:rect style="position:absolute;left:8239;top:784;width:212;height:512" filled="true" fillcolor="#f7a23f" stroked="false">
              <v:fill type="solid"/>
            </v:rect>
            <v:rect style="position:absolute;left:8239;top:511;width:212;height:274" filled="true" fillcolor="#f7a23f" stroked="false">
              <v:fill type="solid"/>
            </v:rect>
            <v:rect style="position:absolute;left:8450;top:0;width:934;height:512" filled="true" fillcolor="#6f7e84" stroked="false">
              <v:fill type="solid"/>
            </v:rect>
            <v:rect style="position:absolute;left:8450;top:784;width:934;height:512" filled="true" fillcolor="#6f7e84" stroked="false">
              <v:fill type="solid"/>
            </v:rect>
            <v:rect style="position:absolute;left:8450;top:511;width:934;height:274" filled="true" fillcolor="#6f7e84" stroked="false">
              <v:fill type="solid"/>
            </v:rect>
            <v:shape style="position:absolute;left:0;top:0;width:8031;height:1296" type="#_x0000_t202" filled="true" fillcolor="#ececec" stroked="false">
              <v:textbox inset="0,0,0,0">
                <w:txbxContent>
                  <w:p>
                    <w:pPr>
                      <w:spacing w:line="240" w:lineRule="auto" w:before="3"/>
                      <w:rPr>
                        <w:sz w:val="36"/>
                      </w:rPr>
                    </w:pPr>
                  </w:p>
                  <w:p>
                    <w:pPr>
                      <w:tabs>
                        <w:tab w:pos="1439" w:val="left" w:leader="none"/>
                      </w:tabs>
                      <w:spacing w:before="0"/>
                      <w:ind w:left="719" w:right="0" w:firstLine="0"/>
                      <w:jc w:val="left"/>
                      <w:rPr>
                        <w:rFonts w:ascii="Book Antiqua" w:hAnsi="Book Antiqua"/>
                        <w:b/>
                        <w:sz w:val="36"/>
                      </w:rPr>
                    </w:pPr>
                    <w:r>
                      <w:rPr>
                        <w:rFonts w:ascii="Book Antiqua" w:hAnsi="Book Antiqua"/>
                        <w:b/>
                        <w:color w:val="0B5748"/>
                        <w:sz w:val="36"/>
                      </w:rPr>
                      <w:t>IV.</w:t>
                      <w:tab/>
                      <w:t>Критерии</w:t>
                    </w:r>
                  </w:p>
                </w:txbxContent>
              </v:textbox>
              <v:fill type="solid"/>
              <w10:wrap type="none"/>
            </v:shape>
          </v:group>
        </w:pict>
      </w:r>
      <w:r>
        <w:rPr>
          <w:sz w:val="20"/>
        </w:rPr>
      </w:r>
    </w:p>
    <w:p>
      <w:pPr>
        <w:pStyle w:val="BodyText"/>
        <w:spacing w:before="3"/>
        <w:rPr>
          <w:sz w:val="20"/>
        </w:rPr>
      </w:pPr>
    </w:p>
    <w:p>
      <w:pPr>
        <w:pStyle w:val="BodyText"/>
        <w:spacing w:before="90"/>
        <w:ind w:left="410"/>
        <w:rPr>
          <w:rFonts w:ascii="Book Antiqua" w:hAnsi="Book Antiqua"/>
        </w:rPr>
      </w:pPr>
      <w:r>
        <w:rPr>
          <w:rFonts w:ascii="Book Antiqua" w:hAnsi="Book Antiqua"/>
          <w:color w:val="0B5748"/>
        </w:rPr>
        <w:t>КРИТЕРИИ ОТБОРА КОМАНД-ПОБЕДИТЕЛЕЙ</w:t>
      </w:r>
    </w:p>
    <w:p>
      <w:pPr>
        <w:pStyle w:val="BodyText"/>
        <w:spacing w:before="6"/>
        <w:rPr>
          <w:rFonts w:ascii="Book Antiqua"/>
          <w:sz w:val="25"/>
        </w:rPr>
      </w:pPr>
    </w:p>
    <w:p>
      <w:pPr>
        <w:pStyle w:val="ListParagraph"/>
        <w:numPr>
          <w:ilvl w:val="0"/>
          <w:numId w:val="3"/>
        </w:numPr>
        <w:tabs>
          <w:tab w:pos="1557" w:val="left" w:leader="none"/>
          <w:tab w:pos="1558" w:val="left" w:leader="none"/>
        </w:tabs>
        <w:spacing w:line="240" w:lineRule="auto" w:before="1" w:after="0"/>
        <w:ind w:left="1557" w:right="0" w:hanging="578"/>
        <w:jc w:val="left"/>
        <w:rPr>
          <w:rFonts w:ascii="Wingdings" w:hAnsi="Wingdings"/>
          <w:color w:val="0B5748"/>
          <w:sz w:val="28"/>
        </w:rPr>
      </w:pPr>
      <w:r>
        <w:rPr>
          <w:color w:val="595958"/>
          <w:sz w:val="28"/>
        </w:rPr>
        <w:t>соответствие требования</w:t>
      </w:r>
      <w:r>
        <w:rPr>
          <w:color w:val="595958"/>
          <w:spacing w:val="-2"/>
          <w:sz w:val="28"/>
        </w:rPr>
        <w:t> </w:t>
      </w:r>
      <w:r>
        <w:rPr>
          <w:color w:val="595958"/>
          <w:sz w:val="28"/>
        </w:rPr>
        <w:t>конкурса;</w:t>
      </w:r>
    </w:p>
    <w:p>
      <w:pPr>
        <w:pStyle w:val="ListParagraph"/>
        <w:numPr>
          <w:ilvl w:val="0"/>
          <w:numId w:val="3"/>
        </w:numPr>
        <w:tabs>
          <w:tab w:pos="1559" w:val="left" w:leader="none"/>
        </w:tabs>
        <w:spacing w:line="276" w:lineRule="auto" w:before="247" w:after="0"/>
        <w:ind w:left="413" w:right="1099" w:firstLine="566"/>
        <w:jc w:val="both"/>
        <w:rPr>
          <w:rFonts w:ascii="Wingdings" w:hAnsi="Wingdings"/>
          <w:color w:val="0B5748"/>
          <w:sz w:val="28"/>
        </w:rPr>
      </w:pPr>
      <w:r>
        <w:rPr>
          <w:color w:val="595958"/>
          <w:sz w:val="28"/>
        </w:rPr>
        <w:t>наличие в команде представителей местных и региональных органов власти, представителей бизнеса, представителей общественных инициатив,  образовательных   и   культурных   учреждений,   активистов   и известных личностей. Представители указанных секторов должны занимать руководящие позиции и иметь право принимать решения от лица представляемых</w:t>
      </w:r>
      <w:r>
        <w:rPr>
          <w:color w:val="595958"/>
          <w:spacing w:val="-3"/>
          <w:sz w:val="28"/>
        </w:rPr>
        <w:t> </w:t>
      </w:r>
      <w:r>
        <w:rPr>
          <w:color w:val="595958"/>
          <w:sz w:val="28"/>
        </w:rPr>
        <w:t>организаций;</w:t>
      </w:r>
    </w:p>
    <w:p>
      <w:pPr>
        <w:pStyle w:val="ListParagraph"/>
        <w:numPr>
          <w:ilvl w:val="0"/>
          <w:numId w:val="3"/>
        </w:numPr>
        <w:tabs>
          <w:tab w:pos="1559" w:val="left" w:leader="none"/>
        </w:tabs>
        <w:spacing w:line="276" w:lineRule="auto" w:before="200" w:after="0"/>
        <w:ind w:left="413" w:right="1103" w:firstLine="566"/>
        <w:jc w:val="both"/>
        <w:rPr>
          <w:rFonts w:ascii="Wingdings" w:hAnsi="Wingdings"/>
          <w:color w:val="0B5748"/>
          <w:sz w:val="28"/>
        </w:rPr>
      </w:pPr>
      <w:r>
        <w:rPr>
          <w:color w:val="595958"/>
          <w:sz w:val="28"/>
        </w:rPr>
        <w:t>понимание   командой   возможностей   развития    территории   на основе имеющихся ресурсов и</w:t>
      </w:r>
      <w:r>
        <w:rPr>
          <w:color w:val="595958"/>
          <w:spacing w:val="-6"/>
          <w:sz w:val="28"/>
        </w:rPr>
        <w:t> </w:t>
      </w:r>
      <w:r>
        <w:rPr>
          <w:color w:val="595958"/>
          <w:sz w:val="28"/>
        </w:rPr>
        <w:t>компетенций;</w:t>
      </w:r>
    </w:p>
    <w:p>
      <w:pPr>
        <w:pStyle w:val="ListParagraph"/>
        <w:numPr>
          <w:ilvl w:val="0"/>
          <w:numId w:val="3"/>
        </w:numPr>
        <w:tabs>
          <w:tab w:pos="1559" w:val="left" w:leader="none"/>
        </w:tabs>
        <w:spacing w:line="276" w:lineRule="auto" w:before="200" w:after="0"/>
        <w:ind w:left="413" w:right="1102" w:firstLine="567"/>
        <w:jc w:val="both"/>
        <w:rPr>
          <w:rFonts w:ascii="Wingdings" w:hAnsi="Wingdings"/>
          <w:color w:val="0B5748"/>
          <w:sz w:val="28"/>
        </w:rPr>
      </w:pPr>
      <w:r>
        <w:rPr>
          <w:color w:val="595958"/>
          <w:sz w:val="28"/>
        </w:rPr>
        <w:t>наличие  опыта  реализации  проектов  и  успешных  инициатив   в</w:t>
      </w:r>
      <w:r>
        <w:rPr>
          <w:color w:val="595958"/>
          <w:spacing w:val="-3"/>
          <w:sz w:val="28"/>
        </w:rPr>
        <w:t> </w:t>
      </w:r>
      <w:r>
        <w:rPr>
          <w:color w:val="595958"/>
          <w:sz w:val="28"/>
        </w:rPr>
        <w:t>команде;</w:t>
      </w:r>
    </w:p>
    <w:p>
      <w:pPr>
        <w:pStyle w:val="ListParagraph"/>
        <w:numPr>
          <w:ilvl w:val="0"/>
          <w:numId w:val="3"/>
        </w:numPr>
        <w:tabs>
          <w:tab w:pos="1559" w:val="left" w:leader="none"/>
        </w:tabs>
        <w:spacing w:line="276" w:lineRule="auto" w:before="200" w:after="0"/>
        <w:ind w:left="413" w:right="1102" w:firstLine="567"/>
        <w:jc w:val="both"/>
        <w:rPr>
          <w:rFonts w:ascii="Wingdings" w:hAnsi="Wingdings"/>
          <w:color w:val="0B5748"/>
          <w:sz w:val="28"/>
        </w:rPr>
      </w:pPr>
      <w:r>
        <w:rPr>
          <w:color w:val="595958"/>
          <w:sz w:val="28"/>
        </w:rPr>
        <w:t>готовность к привлечению ресурсов для реализации проекта развития (гранты, инвестиции, пожертвования, трудовое и материальное участие жителей и</w:t>
      </w:r>
      <w:r>
        <w:rPr>
          <w:color w:val="595958"/>
          <w:spacing w:val="-2"/>
          <w:sz w:val="28"/>
        </w:rPr>
        <w:t> </w:t>
      </w:r>
      <w:r>
        <w:rPr>
          <w:color w:val="595958"/>
          <w:sz w:val="28"/>
        </w:rPr>
        <w:t>т.д.);</w:t>
      </w:r>
    </w:p>
    <w:p>
      <w:pPr>
        <w:pStyle w:val="ListParagraph"/>
        <w:numPr>
          <w:ilvl w:val="0"/>
          <w:numId w:val="3"/>
        </w:numPr>
        <w:tabs>
          <w:tab w:pos="1558" w:val="left" w:leader="none"/>
          <w:tab w:pos="1559" w:val="left" w:leader="none"/>
        </w:tabs>
        <w:spacing w:line="240" w:lineRule="auto" w:before="199" w:after="0"/>
        <w:ind w:left="1558" w:right="0" w:hanging="578"/>
        <w:jc w:val="left"/>
        <w:rPr>
          <w:rFonts w:ascii="Wingdings" w:hAnsi="Wingdings"/>
          <w:color w:val="0B5748"/>
          <w:sz w:val="28"/>
        </w:rPr>
      </w:pPr>
      <w:r>
        <w:rPr>
          <w:color w:val="595958"/>
          <w:sz w:val="28"/>
        </w:rPr>
        <w:t>наличие опыта успешного сотрудничества с</w:t>
      </w:r>
      <w:r>
        <w:rPr>
          <w:color w:val="595958"/>
          <w:spacing w:val="-8"/>
          <w:sz w:val="28"/>
        </w:rPr>
        <w:t> </w:t>
      </w:r>
      <w:r>
        <w:rPr>
          <w:color w:val="595958"/>
          <w:sz w:val="28"/>
        </w:rPr>
        <w:t>РССМ.</w:t>
      </w:r>
    </w:p>
    <w:p>
      <w:pPr>
        <w:pStyle w:val="BodyText"/>
        <w:tabs>
          <w:tab w:pos="2657" w:val="left" w:leader="none"/>
          <w:tab w:pos="4186" w:val="left" w:leader="none"/>
          <w:tab w:pos="5741" w:val="left" w:leader="none"/>
          <w:tab w:pos="6375" w:val="left" w:leader="none"/>
          <w:tab w:pos="7472" w:val="left" w:leader="none"/>
          <w:tab w:pos="8556" w:val="left" w:leader="none"/>
        </w:tabs>
        <w:spacing w:line="276" w:lineRule="auto" w:before="249"/>
        <w:ind w:left="414" w:right="1100" w:firstLine="424"/>
      </w:pPr>
      <w:r>
        <w:rPr>
          <w:color w:val="595958"/>
        </w:rPr>
        <w:t>Конкурсная</w:t>
        <w:tab/>
        <w:t>комиссия</w:t>
        <w:tab/>
        <w:t>оставляет</w:t>
        <w:tab/>
        <w:t>за</w:t>
        <w:tab/>
        <w:t>собой</w:t>
        <w:tab/>
        <w:t>право</w:t>
        <w:tab/>
      </w:r>
      <w:r>
        <w:rPr>
          <w:color w:val="595958"/>
          <w:spacing w:val="-4"/>
        </w:rPr>
        <w:t>вносить </w:t>
      </w:r>
      <w:r>
        <w:rPr>
          <w:color w:val="595958"/>
        </w:rPr>
        <w:t>дополнительные критерии</w:t>
      </w:r>
      <w:r>
        <w:rPr>
          <w:color w:val="595958"/>
          <w:spacing w:val="-2"/>
        </w:rPr>
        <w:t> </w:t>
      </w:r>
      <w:r>
        <w:rPr>
          <w:color w:val="595958"/>
        </w:rPr>
        <w:t>оценки.</w:t>
      </w:r>
    </w:p>
    <w:p>
      <w:pPr>
        <w:spacing w:after="0" w:line="276" w:lineRule="auto"/>
        <w:sectPr>
          <w:pgSz w:w="11910" w:h="16840"/>
          <w:pgMar w:header="0" w:footer="1082" w:top="980" w:bottom="1280" w:left="960" w:right="340"/>
        </w:sectPr>
      </w:pPr>
    </w:p>
    <w:p>
      <w:pPr>
        <w:pStyle w:val="BodyText"/>
        <w:ind w:left="117"/>
        <w:rPr>
          <w:sz w:val="20"/>
        </w:rPr>
      </w:pPr>
      <w:r>
        <w:rPr>
          <w:sz w:val="20"/>
        </w:rPr>
        <w:pict>
          <v:group style="width:469.2pt;height:64.8pt;mso-position-horizontal-relative:char;mso-position-vertical-relative:line" coordorigin="0,0" coordsize="9384,1296">
            <v:rect style="position:absolute;left:8030;top:0;width:209;height:512" filled="true" fillcolor="#17ae92" stroked="false">
              <v:fill type="solid"/>
            </v:rect>
            <v:rect style="position:absolute;left:8030;top:784;width:209;height:512" filled="true" fillcolor="#17ae92" stroked="false">
              <v:fill type="solid"/>
            </v:rect>
            <v:rect style="position:absolute;left:8030;top:511;width:209;height:274" filled="true" fillcolor="#17ae92" stroked="false">
              <v:fill type="solid"/>
            </v:rect>
            <v:rect style="position:absolute;left:8239;top:0;width:212;height:512" filled="true" fillcolor="#f7a23f" stroked="false">
              <v:fill type="solid"/>
            </v:rect>
            <v:rect style="position:absolute;left:8239;top:784;width:212;height:512" filled="true" fillcolor="#f7a23f" stroked="false">
              <v:fill type="solid"/>
            </v:rect>
            <v:rect style="position:absolute;left:8239;top:511;width:212;height:274" filled="true" fillcolor="#f7a23f" stroked="false">
              <v:fill type="solid"/>
            </v:rect>
            <v:rect style="position:absolute;left:8450;top:0;width:934;height:512" filled="true" fillcolor="#6f7e84" stroked="false">
              <v:fill type="solid"/>
            </v:rect>
            <v:rect style="position:absolute;left:8450;top:784;width:934;height:512" filled="true" fillcolor="#6f7e84" stroked="false">
              <v:fill type="solid"/>
            </v:rect>
            <v:rect style="position:absolute;left:8450;top:511;width:934;height:274" filled="true" fillcolor="#6f7e84" stroked="false">
              <v:fill type="solid"/>
            </v:rect>
            <v:shape style="position:absolute;left:0;top:0;width:8031;height:1296" type="#_x0000_t202" filled="true" fillcolor="#ececec" stroked="false">
              <v:textbox inset="0,0,0,0">
                <w:txbxContent>
                  <w:p>
                    <w:pPr>
                      <w:spacing w:line="240" w:lineRule="auto" w:before="3"/>
                      <w:rPr>
                        <w:sz w:val="36"/>
                      </w:rPr>
                    </w:pPr>
                  </w:p>
                  <w:p>
                    <w:pPr>
                      <w:tabs>
                        <w:tab w:pos="1439" w:val="left" w:leader="none"/>
                      </w:tabs>
                      <w:spacing w:before="0"/>
                      <w:ind w:left="719" w:right="0" w:firstLine="0"/>
                      <w:jc w:val="left"/>
                      <w:rPr>
                        <w:rFonts w:ascii="Book Antiqua" w:hAnsi="Book Antiqua"/>
                        <w:b/>
                        <w:sz w:val="36"/>
                      </w:rPr>
                    </w:pPr>
                    <w:r>
                      <w:rPr>
                        <w:rFonts w:ascii="Book Antiqua" w:hAnsi="Book Antiqua"/>
                        <w:b/>
                        <w:color w:val="0B5748"/>
                        <w:sz w:val="36"/>
                      </w:rPr>
                      <w:t>V.</w:t>
                      <w:tab/>
                      <w:t>Оргкомитет и конкурсная</w:t>
                    </w:r>
                    <w:r>
                      <w:rPr>
                        <w:rFonts w:ascii="Book Antiqua" w:hAnsi="Book Antiqua"/>
                        <w:b/>
                        <w:color w:val="0B5748"/>
                        <w:spacing w:val="-9"/>
                        <w:sz w:val="36"/>
                      </w:rPr>
                      <w:t> </w:t>
                    </w:r>
                    <w:r>
                      <w:rPr>
                        <w:rFonts w:ascii="Book Antiqua" w:hAnsi="Book Antiqua"/>
                        <w:b/>
                        <w:color w:val="0B5748"/>
                        <w:sz w:val="36"/>
                      </w:rPr>
                      <w:t>комиссия</w:t>
                    </w:r>
                  </w:p>
                </w:txbxContent>
              </v:textbox>
              <v:fill type="solid"/>
              <w10:wrap type="none"/>
            </v:shape>
          </v:group>
        </w:pict>
      </w:r>
      <w:r>
        <w:rPr>
          <w:sz w:val="20"/>
        </w:rPr>
      </w:r>
    </w:p>
    <w:p>
      <w:pPr>
        <w:pStyle w:val="BodyText"/>
        <w:rPr>
          <w:sz w:val="15"/>
        </w:rPr>
      </w:pPr>
    </w:p>
    <w:p>
      <w:pPr>
        <w:pStyle w:val="BodyText"/>
        <w:spacing w:before="91"/>
        <w:ind w:left="410"/>
        <w:rPr>
          <w:rFonts w:ascii="Book Antiqua" w:hAnsi="Book Antiqua"/>
        </w:rPr>
      </w:pPr>
      <w:r>
        <w:rPr>
          <w:rFonts w:ascii="Book Antiqua" w:hAnsi="Book Antiqua"/>
          <w:color w:val="0B5748"/>
        </w:rPr>
        <w:t>ОРГАНИЗАЦИОННЫЙ КОМИТЕТ</w:t>
      </w:r>
    </w:p>
    <w:p>
      <w:pPr>
        <w:pStyle w:val="BodyText"/>
        <w:spacing w:line="276" w:lineRule="auto" w:before="211"/>
        <w:ind w:left="410" w:right="1103" w:firstLine="568"/>
        <w:jc w:val="both"/>
      </w:pPr>
      <w:r>
        <w:rPr>
          <w:color w:val="595958"/>
        </w:rPr>
        <w:t>формируется на базе центрального аппарата Общероссийской молодёжной общественной организации «Российский союз сельской молодёжи».</w:t>
      </w:r>
    </w:p>
    <w:p>
      <w:pPr>
        <w:pStyle w:val="BodyText"/>
        <w:spacing w:line="276" w:lineRule="auto" w:before="200"/>
        <w:ind w:left="410" w:right="1100" w:firstLine="568"/>
        <w:jc w:val="both"/>
      </w:pPr>
      <w:r>
        <w:rPr>
          <w:color w:val="595958"/>
        </w:rPr>
        <w:t>Оргкомитет  распространяет  информацию  о  Конкурсе,  принимает   и обрабатывает заявки участников, обеспечивает формирование конкурсной  комиссии  и   её   работу,   взаимодействует   с   участниками  и другими сторонами по всем вопросам проведения</w:t>
      </w:r>
      <w:r>
        <w:rPr>
          <w:color w:val="595958"/>
          <w:spacing w:val="-9"/>
        </w:rPr>
        <w:t> </w:t>
      </w:r>
      <w:r>
        <w:rPr>
          <w:color w:val="595958"/>
        </w:rPr>
        <w:t>Конкурса.</w:t>
      </w:r>
    </w:p>
    <w:p>
      <w:pPr>
        <w:pStyle w:val="BodyText"/>
        <w:spacing w:before="11"/>
        <w:rPr>
          <w:sz w:val="42"/>
        </w:rPr>
      </w:pPr>
    </w:p>
    <w:p>
      <w:pPr>
        <w:pStyle w:val="BodyText"/>
        <w:ind w:left="410"/>
        <w:rPr>
          <w:rFonts w:ascii="Book Antiqua" w:hAnsi="Book Antiqua"/>
        </w:rPr>
      </w:pPr>
      <w:r>
        <w:rPr>
          <w:rFonts w:ascii="Book Antiqua" w:hAnsi="Book Antiqua"/>
          <w:color w:val="0B5748"/>
        </w:rPr>
        <w:t>КОНКУРСНАЯ КОМИССИЯ</w:t>
      </w:r>
    </w:p>
    <w:p>
      <w:pPr>
        <w:pStyle w:val="BodyText"/>
        <w:spacing w:line="276" w:lineRule="auto" w:before="211"/>
        <w:ind w:left="412" w:right="1105" w:firstLine="566"/>
        <w:jc w:val="both"/>
      </w:pPr>
      <w:r>
        <w:rPr>
          <w:color w:val="595958"/>
        </w:rPr>
        <w:t>формируется с целью оценки поступивших заявок и определения победителей Конкурса.</w:t>
      </w:r>
    </w:p>
    <w:p>
      <w:pPr>
        <w:pStyle w:val="BodyText"/>
        <w:spacing w:line="276" w:lineRule="auto" w:before="200"/>
        <w:ind w:left="412" w:right="1100" w:firstLine="566"/>
        <w:jc w:val="both"/>
      </w:pPr>
      <w:r>
        <w:rPr>
          <w:color w:val="595958"/>
        </w:rPr>
        <w:t>В состав конкурсной комиссии включаются (по согласованию) представители Совета Федерации и Государственной Думы ФС РФ, Минсельхоза России, Минэкономразвития России, Росмолодёжи, Общественной палаты России, РССМ и др. Состав конкурсной комиссии утверждается организатором Конкурса.</w:t>
      </w:r>
    </w:p>
    <w:p>
      <w:pPr>
        <w:pStyle w:val="BodyText"/>
        <w:spacing w:line="276" w:lineRule="auto" w:before="199"/>
        <w:ind w:left="412" w:right="1101" w:firstLine="566"/>
        <w:jc w:val="both"/>
      </w:pPr>
      <w:r>
        <w:rPr>
          <w:color w:val="595958"/>
        </w:rPr>
        <w:t>Конкурсная комиссия осуществляет оценку представленных участниками материалов согласно экспертному листу, утверждённому организатором Конкурса, включающему критерии по п. 4 настоящего Положения.</w:t>
      </w:r>
    </w:p>
    <w:p>
      <w:pPr>
        <w:pStyle w:val="BodyText"/>
        <w:spacing w:line="276" w:lineRule="auto" w:before="201"/>
        <w:ind w:left="412" w:right="1100" w:firstLine="566"/>
        <w:jc w:val="both"/>
      </w:pPr>
      <w:r>
        <w:rPr>
          <w:color w:val="595958"/>
        </w:rPr>
        <w:t>Итоги Конкурса оформляются протоколом, который подписывается председателем и секретарём заседания конкурсной комиссии.</w:t>
      </w:r>
    </w:p>
    <w:p>
      <w:pPr>
        <w:spacing w:after="0" w:line="276" w:lineRule="auto"/>
        <w:jc w:val="both"/>
        <w:sectPr>
          <w:pgSz w:w="11910" w:h="16840"/>
          <w:pgMar w:header="0" w:footer="1082" w:top="980" w:bottom="1280" w:left="960" w:right="340"/>
        </w:sectPr>
      </w:pPr>
    </w:p>
    <w:p>
      <w:pPr>
        <w:pStyle w:val="BodyText"/>
        <w:ind w:left="117"/>
        <w:rPr>
          <w:sz w:val="20"/>
        </w:rPr>
      </w:pPr>
      <w:r>
        <w:rPr>
          <w:sz w:val="20"/>
        </w:rPr>
        <w:pict>
          <v:group style="width:469.2pt;height:64.8pt;mso-position-horizontal-relative:char;mso-position-vertical-relative:line" coordorigin="0,0" coordsize="9384,1296">
            <v:rect style="position:absolute;left:8030;top:0;width:209;height:512" filled="true" fillcolor="#17ae92" stroked="false">
              <v:fill type="solid"/>
            </v:rect>
            <v:rect style="position:absolute;left:8030;top:784;width:209;height:512" filled="true" fillcolor="#17ae92" stroked="false">
              <v:fill type="solid"/>
            </v:rect>
            <v:rect style="position:absolute;left:8030;top:511;width:209;height:274" filled="true" fillcolor="#17ae92" stroked="false">
              <v:fill type="solid"/>
            </v:rect>
            <v:rect style="position:absolute;left:8239;top:0;width:212;height:512" filled="true" fillcolor="#f7a23f" stroked="false">
              <v:fill type="solid"/>
            </v:rect>
            <v:rect style="position:absolute;left:8239;top:784;width:212;height:512" filled="true" fillcolor="#f7a23f" stroked="false">
              <v:fill type="solid"/>
            </v:rect>
            <v:rect style="position:absolute;left:8239;top:511;width:212;height:274" filled="true" fillcolor="#f7a23f" stroked="false">
              <v:fill type="solid"/>
            </v:rect>
            <v:rect style="position:absolute;left:8450;top:0;width:934;height:512" filled="true" fillcolor="#6f7e84" stroked="false">
              <v:fill type="solid"/>
            </v:rect>
            <v:rect style="position:absolute;left:8450;top:784;width:934;height:512" filled="true" fillcolor="#6f7e84" stroked="false">
              <v:fill type="solid"/>
            </v:rect>
            <v:rect style="position:absolute;left:8450;top:511;width:934;height:274" filled="true" fillcolor="#6f7e84" stroked="false">
              <v:fill type="solid"/>
            </v:rect>
            <v:shape style="position:absolute;left:0;top:0;width:8031;height:1296" type="#_x0000_t202" filled="true" fillcolor="#ececec" stroked="false">
              <v:textbox inset="0,0,0,0">
                <w:txbxContent>
                  <w:p>
                    <w:pPr>
                      <w:spacing w:line="240" w:lineRule="auto" w:before="3"/>
                      <w:rPr>
                        <w:sz w:val="36"/>
                      </w:rPr>
                    </w:pPr>
                  </w:p>
                  <w:p>
                    <w:pPr>
                      <w:tabs>
                        <w:tab w:pos="1439" w:val="left" w:leader="none"/>
                      </w:tabs>
                      <w:spacing w:before="0"/>
                      <w:ind w:left="719" w:right="0" w:firstLine="0"/>
                      <w:jc w:val="left"/>
                      <w:rPr>
                        <w:rFonts w:ascii="Book Antiqua" w:hAnsi="Book Antiqua"/>
                        <w:b/>
                        <w:sz w:val="36"/>
                      </w:rPr>
                    </w:pPr>
                    <w:r>
                      <w:rPr>
                        <w:rFonts w:ascii="Book Antiqua" w:hAnsi="Book Antiqua"/>
                        <w:b/>
                        <w:color w:val="0B5748"/>
                        <w:sz w:val="36"/>
                      </w:rPr>
                      <w:t>VI.</w:t>
                      <w:tab/>
                      <w:t>Итоги</w:t>
                    </w:r>
                    <w:r>
                      <w:rPr>
                        <w:rFonts w:ascii="Book Antiqua" w:hAnsi="Book Antiqua"/>
                        <w:b/>
                        <w:color w:val="0B5748"/>
                        <w:spacing w:val="-1"/>
                        <w:sz w:val="36"/>
                      </w:rPr>
                      <w:t> </w:t>
                    </w:r>
                    <w:r>
                      <w:rPr>
                        <w:rFonts w:ascii="Book Antiqua" w:hAnsi="Book Antiqua"/>
                        <w:b/>
                        <w:color w:val="0B5748"/>
                        <w:sz w:val="36"/>
                      </w:rPr>
                      <w:t>конкурса</w:t>
                    </w:r>
                  </w:p>
                </w:txbxContent>
              </v:textbox>
              <v:fill type="solid"/>
              <w10:wrap type="none"/>
            </v:shape>
          </v:group>
        </w:pict>
      </w:r>
      <w:r>
        <w:rPr>
          <w:sz w:val="20"/>
        </w:rPr>
      </w:r>
    </w:p>
    <w:p>
      <w:pPr>
        <w:pStyle w:val="BodyText"/>
        <w:rPr>
          <w:sz w:val="15"/>
        </w:rPr>
      </w:pPr>
    </w:p>
    <w:p>
      <w:pPr>
        <w:pStyle w:val="BodyText"/>
        <w:spacing w:before="91"/>
        <w:ind w:left="410"/>
        <w:rPr>
          <w:rFonts w:ascii="Book Antiqua" w:hAnsi="Book Antiqua"/>
        </w:rPr>
      </w:pPr>
      <w:r>
        <w:rPr>
          <w:rFonts w:ascii="Book Antiqua" w:hAnsi="Book Antiqua"/>
          <w:color w:val="0B5748"/>
        </w:rPr>
        <w:t>ПОБЕДИТЕЛИ КОНКУРСА</w:t>
      </w:r>
    </w:p>
    <w:p>
      <w:pPr>
        <w:pStyle w:val="BodyText"/>
        <w:spacing w:before="211"/>
        <w:ind w:left="979"/>
      </w:pPr>
      <w:r>
        <w:rPr>
          <w:color w:val="595958"/>
        </w:rPr>
        <w:t>Команды развития – победители Конкурса:</w:t>
      </w:r>
    </w:p>
    <w:p>
      <w:pPr>
        <w:pStyle w:val="ListParagraph"/>
        <w:numPr>
          <w:ilvl w:val="1"/>
          <w:numId w:val="2"/>
        </w:numPr>
        <w:tabs>
          <w:tab w:pos="1558" w:val="left" w:leader="none"/>
        </w:tabs>
        <w:spacing w:line="276" w:lineRule="auto" w:before="265" w:after="0"/>
        <w:ind w:left="410" w:right="1101" w:firstLine="569"/>
        <w:jc w:val="both"/>
        <w:rPr>
          <w:rFonts w:ascii="Wingdings" w:hAnsi="Wingdings"/>
          <w:color w:val="0B5748"/>
          <w:sz w:val="24"/>
        </w:rPr>
      </w:pPr>
      <w:r>
        <w:rPr>
          <w:color w:val="595958"/>
          <w:sz w:val="24"/>
        </w:rPr>
        <w:t>пройдут обучение международного формата с февраля по октябрь 2019 года в рамках образовательной программы по магистральным темам: анализ ситуации на сельской территории, определение флагманского ресурса сельской территории; проектирование территории: взаимосвязь бизнес-возможностей, инфраструктуры, информационной открытости, гражданской активности; ресурсное обеспечение проекта развития</w:t>
      </w:r>
      <w:r>
        <w:rPr>
          <w:color w:val="595958"/>
          <w:spacing w:val="-1"/>
          <w:sz w:val="24"/>
        </w:rPr>
        <w:t> </w:t>
      </w:r>
      <w:r>
        <w:rPr>
          <w:color w:val="595958"/>
          <w:sz w:val="24"/>
        </w:rPr>
        <w:t>территории;</w:t>
      </w:r>
    </w:p>
    <w:p>
      <w:pPr>
        <w:pStyle w:val="ListParagraph"/>
        <w:numPr>
          <w:ilvl w:val="1"/>
          <w:numId w:val="2"/>
        </w:numPr>
        <w:tabs>
          <w:tab w:pos="1558" w:val="left" w:leader="none"/>
        </w:tabs>
        <w:spacing w:line="276" w:lineRule="auto" w:before="0" w:after="0"/>
        <w:ind w:left="410" w:right="1104" w:firstLine="569"/>
        <w:jc w:val="both"/>
        <w:rPr>
          <w:rFonts w:ascii="Wingdings" w:hAnsi="Wingdings"/>
          <w:color w:val="0B5748"/>
          <w:sz w:val="24"/>
        </w:rPr>
      </w:pPr>
      <w:r>
        <w:rPr>
          <w:color w:val="595958"/>
          <w:sz w:val="24"/>
        </w:rPr>
        <w:t>получат экспертную поддержку ведущих бизнес-экспертов, руководителей международных проектов для сельских поселений, глав территорий, где успешно реализованы программы развития, тренеров международного</w:t>
      </w:r>
      <w:r>
        <w:rPr>
          <w:color w:val="595958"/>
          <w:spacing w:val="-1"/>
          <w:sz w:val="24"/>
        </w:rPr>
        <w:t> </w:t>
      </w:r>
      <w:r>
        <w:rPr>
          <w:color w:val="595958"/>
          <w:sz w:val="24"/>
        </w:rPr>
        <w:t>уровня;</w:t>
      </w:r>
    </w:p>
    <w:p>
      <w:pPr>
        <w:pStyle w:val="ListParagraph"/>
        <w:numPr>
          <w:ilvl w:val="1"/>
          <w:numId w:val="2"/>
        </w:numPr>
        <w:tabs>
          <w:tab w:pos="1558" w:val="left" w:leader="none"/>
        </w:tabs>
        <w:spacing w:line="276" w:lineRule="auto" w:before="0" w:after="0"/>
        <w:ind w:left="410" w:right="1101" w:firstLine="569"/>
        <w:jc w:val="both"/>
        <w:rPr>
          <w:rFonts w:ascii="Wingdings" w:hAnsi="Wingdings"/>
          <w:color w:val="0B5748"/>
          <w:sz w:val="24"/>
        </w:rPr>
      </w:pPr>
      <w:r>
        <w:rPr>
          <w:color w:val="595958"/>
          <w:sz w:val="24"/>
        </w:rPr>
        <w:t>получат     менторскую     поддержку     и     тьюторское      сопровождение по разработке и реализации проектов комплексного развития своих сельских населённых</w:t>
      </w:r>
      <w:r>
        <w:rPr>
          <w:color w:val="595958"/>
          <w:spacing w:val="1"/>
          <w:sz w:val="24"/>
        </w:rPr>
        <w:t> </w:t>
      </w:r>
      <w:r>
        <w:rPr>
          <w:color w:val="595958"/>
          <w:sz w:val="24"/>
        </w:rPr>
        <w:t>пунктов;</w:t>
      </w:r>
    </w:p>
    <w:p>
      <w:pPr>
        <w:pStyle w:val="ListParagraph"/>
        <w:numPr>
          <w:ilvl w:val="1"/>
          <w:numId w:val="2"/>
        </w:numPr>
        <w:tabs>
          <w:tab w:pos="1558" w:val="left" w:leader="none"/>
        </w:tabs>
        <w:spacing w:line="276" w:lineRule="auto" w:before="1" w:after="0"/>
        <w:ind w:left="410" w:right="1102" w:firstLine="569"/>
        <w:jc w:val="both"/>
        <w:rPr>
          <w:rFonts w:ascii="Wingdings" w:hAnsi="Wingdings"/>
          <w:color w:val="0B5748"/>
          <w:sz w:val="24"/>
        </w:rPr>
      </w:pPr>
      <w:r>
        <w:rPr>
          <w:color w:val="595958"/>
          <w:sz w:val="24"/>
        </w:rPr>
        <w:t>примут участие в инвест-сессиях с участием федеральных и региональных компаний с целью поиска инвестиций для своей</w:t>
      </w:r>
      <w:r>
        <w:rPr>
          <w:color w:val="595958"/>
          <w:spacing w:val="-2"/>
          <w:sz w:val="24"/>
        </w:rPr>
        <w:t> </w:t>
      </w:r>
      <w:r>
        <w:rPr>
          <w:color w:val="595958"/>
          <w:sz w:val="24"/>
        </w:rPr>
        <w:t>территории;</w:t>
      </w:r>
    </w:p>
    <w:p>
      <w:pPr>
        <w:pStyle w:val="ListParagraph"/>
        <w:numPr>
          <w:ilvl w:val="1"/>
          <w:numId w:val="2"/>
        </w:numPr>
        <w:tabs>
          <w:tab w:pos="1557" w:val="left" w:leader="none"/>
          <w:tab w:pos="1558" w:val="left" w:leader="none"/>
        </w:tabs>
        <w:spacing w:line="275" w:lineRule="exact" w:before="0" w:after="0"/>
        <w:ind w:left="1557" w:right="0" w:hanging="578"/>
        <w:jc w:val="left"/>
        <w:rPr>
          <w:rFonts w:ascii="Wingdings" w:hAnsi="Wingdings"/>
          <w:color w:val="0B5748"/>
          <w:sz w:val="24"/>
        </w:rPr>
      </w:pPr>
      <w:r>
        <w:rPr>
          <w:color w:val="595958"/>
          <w:sz w:val="24"/>
        </w:rPr>
        <w:t>получат диплом</w:t>
      </w:r>
      <w:r>
        <w:rPr>
          <w:color w:val="595958"/>
          <w:spacing w:val="-2"/>
          <w:sz w:val="24"/>
        </w:rPr>
        <w:t> </w:t>
      </w:r>
      <w:r>
        <w:rPr>
          <w:color w:val="595958"/>
          <w:sz w:val="24"/>
        </w:rPr>
        <w:t>победителя;</w:t>
      </w:r>
    </w:p>
    <w:p>
      <w:pPr>
        <w:pStyle w:val="ListParagraph"/>
        <w:numPr>
          <w:ilvl w:val="1"/>
          <w:numId w:val="2"/>
        </w:numPr>
        <w:tabs>
          <w:tab w:pos="1558" w:val="left" w:leader="none"/>
        </w:tabs>
        <w:spacing w:line="276" w:lineRule="auto" w:before="43" w:after="0"/>
        <w:ind w:left="410" w:right="1102" w:firstLine="569"/>
        <w:jc w:val="both"/>
        <w:rPr>
          <w:rFonts w:ascii="Wingdings" w:hAnsi="Wingdings"/>
          <w:color w:val="0B5748"/>
          <w:sz w:val="24"/>
        </w:rPr>
      </w:pPr>
      <w:r>
        <w:rPr>
          <w:color w:val="595958"/>
          <w:sz w:val="24"/>
        </w:rPr>
        <w:t>будут приглашены к сотрудничеству с зарубежными командами развития территорий и реализации совместных</w:t>
      </w:r>
      <w:r>
        <w:rPr>
          <w:color w:val="595958"/>
          <w:spacing w:val="4"/>
          <w:sz w:val="24"/>
        </w:rPr>
        <w:t> </w:t>
      </w:r>
      <w:r>
        <w:rPr>
          <w:color w:val="595958"/>
          <w:sz w:val="24"/>
        </w:rPr>
        <w:t>проектов;</w:t>
      </w:r>
    </w:p>
    <w:p>
      <w:pPr>
        <w:pStyle w:val="ListParagraph"/>
        <w:numPr>
          <w:ilvl w:val="1"/>
          <w:numId w:val="2"/>
        </w:numPr>
        <w:tabs>
          <w:tab w:pos="1558" w:val="left" w:leader="none"/>
        </w:tabs>
        <w:spacing w:line="276" w:lineRule="auto" w:before="0" w:after="0"/>
        <w:ind w:left="410" w:right="1100" w:firstLine="569"/>
        <w:jc w:val="both"/>
        <w:rPr>
          <w:rFonts w:ascii="Wingdings" w:hAnsi="Wingdings"/>
          <w:color w:val="0B5748"/>
          <w:sz w:val="24"/>
        </w:rPr>
      </w:pPr>
      <w:r>
        <w:rPr>
          <w:color w:val="595958"/>
          <w:sz w:val="24"/>
        </w:rPr>
        <w:t>представят итоги своей работы в рамках Форума сельских инициатив, который пройдёт в октябре 2019 года в одном из субъектов Российской</w:t>
      </w:r>
      <w:r>
        <w:rPr>
          <w:color w:val="595958"/>
          <w:spacing w:val="-8"/>
          <w:sz w:val="24"/>
        </w:rPr>
        <w:t> </w:t>
      </w:r>
      <w:r>
        <w:rPr>
          <w:color w:val="595958"/>
          <w:sz w:val="24"/>
        </w:rPr>
        <w:t>Федерации.</w:t>
      </w:r>
    </w:p>
    <w:p>
      <w:pPr>
        <w:spacing w:line="276" w:lineRule="auto" w:before="0"/>
        <w:ind w:left="410" w:right="1104" w:firstLine="568"/>
        <w:jc w:val="both"/>
        <w:rPr>
          <w:sz w:val="24"/>
        </w:rPr>
      </w:pPr>
      <w:r>
        <w:rPr>
          <w:color w:val="595958"/>
          <w:sz w:val="24"/>
        </w:rPr>
        <w:t>В  целях  тиражирования  результатов  развития  сельских  населённых  пунктов   с победителями Конкурса в период с сентября по ноябрь 2019 года будет проведена пресс-конференция, а также изготовлен видеоролик</w:t>
      </w:r>
      <w:r>
        <w:rPr>
          <w:color w:val="595958"/>
          <w:spacing w:val="-2"/>
          <w:sz w:val="24"/>
        </w:rPr>
        <w:t> </w:t>
      </w:r>
      <w:r>
        <w:rPr>
          <w:color w:val="595958"/>
          <w:sz w:val="24"/>
        </w:rPr>
        <w:t>проекта.</w:t>
      </w:r>
    </w:p>
    <w:p>
      <w:pPr>
        <w:pStyle w:val="BodyText"/>
        <w:spacing w:before="4"/>
        <w:rPr>
          <w:sz w:val="30"/>
        </w:rPr>
      </w:pPr>
    </w:p>
    <w:p>
      <w:pPr>
        <w:pStyle w:val="BodyText"/>
        <w:ind w:left="410"/>
        <w:rPr>
          <w:rFonts w:ascii="Book Antiqua" w:hAnsi="Book Antiqua"/>
        </w:rPr>
      </w:pPr>
      <w:r>
        <w:rPr>
          <w:rFonts w:ascii="Book Antiqua" w:hAnsi="Book Antiqua"/>
          <w:color w:val="0B5748"/>
        </w:rPr>
        <w:t>УЧАСТНИКИ КОНКУРСА</w:t>
      </w:r>
    </w:p>
    <w:p>
      <w:pPr>
        <w:pStyle w:val="BodyText"/>
        <w:spacing w:line="290" w:lineRule="auto" w:before="207"/>
        <w:ind w:left="410" w:right="1100" w:firstLine="568"/>
        <w:jc w:val="both"/>
      </w:pPr>
      <w:r>
        <w:rPr>
          <w:color w:val="595958"/>
        </w:rPr>
        <w:t>чьи материалы соответствуют Положению, получают электронные сертификаты.</w:t>
      </w:r>
    </w:p>
    <w:p>
      <w:pPr>
        <w:pStyle w:val="Heading1"/>
        <w:spacing w:before="198"/>
        <w:rPr>
          <w:b w:val="0"/>
        </w:rPr>
      </w:pPr>
      <w:r>
        <w:rPr>
          <w:color w:val="595958"/>
        </w:rPr>
        <w:t>Контактная информация организаторов</w:t>
      </w:r>
      <w:r>
        <w:rPr>
          <w:b w:val="0"/>
          <w:color w:val="595958"/>
        </w:rPr>
        <w:t>:</w:t>
      </w:r>
    </w:p>
    <w:p>
      <w:pPr>
        <w:pStyle w:val="BodyText"/>
        <w:spacing w:before="47"/>
        <w:ind w:left="410"/>
      </w:pPr>
      <w:r>
        <w:rPr>
          <w:color w:val="595958"/>
        </w:rPr>
        <w:t>Адрес: 107078, г. Москва,</w:t>
      </w:r>
    </w:p>
    <w:p>
      <w:pPr>
        <w:pStyle w:val="BodyText"/>
        <w:spacing w:line="278" w:lineRule="auto" w:before="48"/>
        <w:ind w:left="410" w:right="3767"/>
      </w:pPr>
      <w:r>
        <w:rPr/>
        <w:pict>
          <v:rect style="position:absolute;margin-left:276.839996pt;margin-top:35.637035pt;width:3.36pt;height:.72pt;mso-position-horizontal-relative:page;mso-position-vertical-relative:paragraph;z-index:-26848" filled="true" fillcolor="#000000" stroked="false">
            <v:fill type="solid"/>
            <w10:wrap type="none"/>
          </v:rect>
        </w:pict>
      </w:r>
      <w:r>
        <w:rPr>
          <w:color w:val="595958"/>
        </w:rPr>
        <w:t>Большой Харитоньевский пер., д. 21, стр. 1, комн. 11. Электронная почта: </w:t>
      </w:r>
      <w:hyperlink r:id="rId9">
        <w:r>
          <w:rPr>
            <w:color w:val="11698B"/>
            <w:u w:val="single" w:color="11698B"/>
          </w:rPr>
          <w:t>rssm@inbox.ru</w:t>
        </w:r>
      </w:hyperlink>
      <w:r>
        <w:rPr/>
        <w:t>.</w:t>
      </w:r>
    </w:p>
    <w:p>
      <w:pPr>
        <w:pStyle w:val="BodyText"/>
        <w:spacing w:line="317" w:lineRule="exact"/>
        <w:ind w:left="410"/>
      </w:pPr>
      <w:r>
        <w:rPr/>
        <w:pict>
          <v:rect style="position:absolute;margin-left:263.519989pt;margin-top:14.368208pt;width:3.36pt;height:.72pt;mso-position-horizontal-relative:page;mso-position-vertical-relative:paragraph;z-index:1360" filled="true" fillcolor="#000000" stroked="false">
            <v:fill type="solid"/>
            <w10:wrap type="none"/>
          </v:rect>
        </w:pict>
      </w:r>
      <w:r>
        <w:rPr>
          <w:color w:val="595958"/>
        </w:rPr>
        <w:t>Официальный сайт </w:t>
      </w:r>
      <w:hyperlink r:id="rId7">
        <w:r>
          <w:rPr>
            <w:color w:val="11698B"/>
            <w:u w:val="single" w:color="11698B"/>
          </w:rPr>
          <w:t>www.rssm.su</w:t>
        </w:r>
      </w:hyperlink>
      <w:r>
        <w:rPr/>
        <w:t>.</w:t>
      </w:r>
    </w:p>
    <w:p>
      <w:pPr>
        <w:pStyle w:val="BodyText"/>
        <w:tabs>
          <w:tab w:pos="2438" w:val="left" w:leader="none"/>
          <w:tab w:pos="4055" w:val="left" w:leader="none"/>
          <w:tab w:pos="5342" w:val="left" w:leader="none"/>
          <w:tab w:pos="7211" w:val="left" w:leader="none"/>
          <w:tab w:pos="8265" w:val="left" w:leader="none"/>
        </w:tabs>
        <w:spacing w:before="47"/>
        <w:ind w:left="412"/>
      </w:pPr>
      <w:r>
        <w:rPr>
          <w:color w:val="595958"/>
        </w:rPr>
        <w:t>Координатор</w:t>
        <w:tab/>
        <w:t>конкурса:</w:t>
        <w:tab/>
        <w:t>Сергей</w:t>
        <w:tab/>
        <w:t>Харахашян,</w:t>
        <w:tab/>
        <w:t>(495)</w:t>
        <w:tab/>
        <w:t>608-61-03,</w:t>
      </w:r>
    </w:p>
    <w:p>
      <w:pPr>
        <w:pStyle w:val="BodyText"/>
        <w:spacing w:before="48"/>
        <w:ind w:left="412"/>
      </w:pPr>
      <w:r>
        <w:rPr>
          <w:color w:val="595958"/>
        </w:rPr>
        <w:t>8-905-453-1156, </w:t>
      </w:r>
      <w:hyperlink r:id="rId8">
        <w:r>
          <w:rPr>
            <w:color w:val="11698B"/>
            <w:u w:val="single" w:color="11698B"/>
          </w:rPr>
          <w:t>skharakhashyan@rssm.su</w:t>
        </w:r>
      </w:hyperlink>
    </w:p>
    <w:p>
      <w:pPr>
        <w:spacing w:after="0"/>
        <w:sectPr>
          <w:pgSz w:w="11910" w:h="16840"/>
          <w:pgMar w:header="0" w:footer="1082" w:top="980" w:bottom="1280" w:left="960" w:right="340"/>
        </w:sectPr>
      </w:pPr>
    </w:p>
    <w:p>
      <w:pPr>
        <w:pStyle w:val="BodyText"/>
        <w:ind w:left="117"/>
        <w:rPr>
          <w:sz w:val="20"/>
        </w:rPr>
      </w:pPr>
      <w:r>
        <w:rPr>
          <w:sz w:val="20"/>
        </w:rPr>
        <w:pict>
          <v:group style="width:469.2pt;height:64.8pt;mso-position-horizontal-relative:char;mso-position-vertical-relative:line" coordorigin="0,0" coordsize="9384,1296">
            <v:rect style="position:absolute;left:8030;top:0;width:209;height:512" filled="true" fillcolor="#17ae92" stroked="false">
              <v:fill type="solid"/>
            </v:rect>
            <v:rect style="position:absolute;left:8030;top:784;width:209;height:512" filled="true" fillcolor="#17ae92" stroked="false">
              <v:fill type="solid"/>
            </v:rect>
            <v:rect style="position:absolute;left:8030;top:511;width:209;height:274" filled="true" fillcolor="#17ae92" stroked="false">
              <v:fill type="solid"/>
            </v:rect>
            <v:rect style="position:absolute;left:8239;top:0;width:212;height:512" filled="true" fillcolor="#f7a23f" stroked="false">
              <v:fill type="solid"/>
            </v:rect>
            <v:rect style="position:absolute;left:8239;top:784;width:212;height:512" filled="true" fillcolor="#f7a23f" stroked="false">
              <v:fill type="solid"/>
            </v:rect>
            <v:rect style="position:absolute;left:8239;top:511;width:212;height:274" filled="true" fillcolor="#f7a23f" stroked="false">
              <v:fill type="solid"/>
            </v:rect>
            <v:rect style="position:absolute;left:8450;top:0;width:934;height:512" filled="true" fillcolor="#6f7e84" stroked="false">
              <v:fill type="solid"/>
            </v:rect>
            <v:rect style="position:absolute;left:8450;top:784;width:934;height:512" filled="true" fillcolor="#6f7e84" stroked="false">
              <v:fill type="solid"/>
            </v:rect>
            <v:rect style="position:absolute;left:8450;top:511;width:934;height:274" filled="true" fillcolor="#6f7e84" stroked="false">
              <v:fill type="solid"/>
            </v:rect>
            <v:shape style="position:absolute;left:0;top:0;width:8031;height:1296" type="#_x0000_t202" filled="true" fillcolor="#ececec" stroked="false">
              <v:textbox inset="0,0,0,0">
                <w:txbxContent>
                  <w:p>
                    <w:pPr>
                      <w:spacing w:line="240" w:lineRule="auto" w:before="3"/>
                      <w:rPr>
                        <w:sz w:val="36"/>
                      </w:rPr>
                    </w:pPr>
                  </w:p>
                  <w:p>
                    <w:pPr>
                      <w:spacing w:before="0"/>
                      <w:ind w:left="1440" w:right="0" w:firstLine="0"/>
                      <w:jc w:val="left"/>
                      <w:rPr>
                        <w:rFonts w:ascii="Book Antiqua" w:hAnsi="Book Antiqua"/>
                        <w:b/>
                        <w:sz w:val="36"/>
                      </w:rPr>
                    </w:pPr>
                    <w:r>
                      <w:rPr>
                        <w:rFonts w:ascii="Book Antiqua" w:hAnsi="Book Antiqua"/>
                        <w:b/>
                        <w:color w:val="0B5748"/>
                        <w:sz w:val="36"/>
                      </w:rPr>
                      <w:t>Приложение 1</w:t>
                    </w:r>
                  </w:p>
                </w:txbxContent>
              </v:textbox>
              <v:fill type="solid"/>
              <w10:wrap type="none"/>
            </v:shape>
          </v:group>
        </w:pict>
      </w:r>
      <w:r>
        <w:rPr>
          <w:sz w:val="20"/>
        </w:rPr>
      </w:r>
    </w:p>
    <w:p>
      <w:pPr>
        <w:pStyle w:val="BodyText"/>
        <w:spacing w:line="291" w:lineRule="exact"/>
        <w:ind w:left="1114" w:right="1380"/>
        <w:jc w:val="center"/>
      </w:pPr>
      <w:r>
        <w:rPr>
          <w:color w:val="595958"/>
        </w:rPr>
        <w:t>Структура регистрационной формы</w:t>
      </w:r>
    </w:p>
    <w:p>
      <w:pPr>
        <w:pStyle w:val="BodyText"/>
        <w:spacing w:before="162"/>
        <w:ind w:left="1113" w:right="1380"/>
        <w:jc w:val="center"/>
      </w:pPr>
      <w:r>
        <w:rPr>
          <w:color w:val="595958"/>
        </w:rPr>
        <w:t>(доступна по ссылке на сайте rssm.su)</w:t>
      </w:r>
    </w:p>
    <w:p>
      <w:pPr>
        <w:pStyle w:val="BodyText"/>
        <w:spacing w:before="7"/>
        <w:rPr>
          <w:sz w:val="14"/>
        </w:rPr>
      </w:pPr>
    </w:p>
    <w:tbl>
      <w:tblPr>
        <w:tblW w:w="0" w:type="auto"/>
        <w:jc w:val="left"/>
        <w:tblInd w:w="134" w:type="dxa"/>
        <w:tblBorders>
          <w:top w:val="single" w:sz="4" w:space="0" w:color="DE7B09"/>
          <w:left w:val="single" w:sz="4" w:space="0" w:color="DE7B09"/>
          <w:bottom w:val="single" w:sz="4" w:space="0" w:color="DE7B09"/>
          <w:right w:val="single" w:sz="4" w:space="0" w:color="DE7B09"/>
          <w:insideH w:val="single" w:sz="4" w:space="0" w:color="DE7B09"/>
          <w:insideV w:val="single" w:sz="4" w:space="0" w:color="DE7B09"/>
        </w:tblBorders>
        <w:tblLayout w:type="fixed"/>
        <w:tblCellMar>
          <w:top w:w="0" w:type="dxa"/>
          <w:left w:w="0" w:type="dxa"/>
          <w:bottom w:w="0" w:type="dxa"/>
          <w:right w:w="0" w:type="dxa"/>
        </w:tblCellMar>
        <w:tblLook w:val="01E0"/>
      </w:tblPr>
      <w:tblGrid>
        <w:gridCol w:w="2400"/>
        <w:gridCol w:w="2402"/>
        <w:gridCol w:w="2400"/>
        <w:gridCol w:w="2153"/>
      </w:tblGrid>
      <w:tr>
        <w:trPr>
          <w:trHeight w:val="275" w:hRule="atLeast"/>
        </w:trPr>
        <w:tc>
          <w:tcPr>
            <w:tcW w:w="9355" w:type="dxa"/>
            <w:gridSpan w:val="4"/>
            <w:shd w:val="clear" w:color="auto" w:fill="90F0DE"/>
          </w:tcPr>
          <w:p>
            <w:pPr>
              <w:pStyle w:val="TableParagraph"/>
              <w:spacing w:line="256" w:lineRule="exact"/>
              <w:ind w:left="105"/>
              <w:rPr>
                <w:b/>
                <w:sz w:val="24"/>
              </w:rPr>
            </w:pPr>
            <w:r>
              <w:rPr>
                <w:b/>
                <w:color w:val="002060"/>
                <w:sz w:val="24"/>
              </w:rPr>
              <w:t>Субъект Российской Федерации</w:t>
            </w:r>
          </w:p>
        </w:tc>
      </w:tr>
      <w:tr>
        <w:trPr>
          <w:trHeight w:val="275" w:hRule="atLeast"/>
        </w:trPr>
        <w:tc>
          <w:tcPr>
            <w:tcW w:w="9355" w:type="dxa"/>
            <w:gridSpan w:val="4"/>
          </w:tcPr>
          <w:p>
            <w:pPr>
              <w:pStyle w:val="TableParagraph"/>
              <w:rPr>
                <w:sz w:val="20"/>
              </w:rPr>
            </w:pPr>
          </w:p>
        </w:tc>
      </w:tr>
      <w:tr>
        <w:trPr>
          <w:trHeight w:val="275" w:hRule="atLeast"/>
        </w:trPr>
        <w:tc>
          <w:tcPr>
            <w:tcW w:w="9355" w:type="dxa"/>
            <w:gridSpan w:val="4"/>
            <w:shd w:val="clear" w:color="auto" w:fill="90F0DE"/>
          </w:tcPr>
          <w:p>
            <w:pPr>
              <w:pStyle w:val="TableParagraph"/>
              <w:spacing w:line="256" w:lineRule="exact"/>
              <w:ind w:left="105"/>
              <w:rPr>
                <w:b/>
                <w:sz w:val="24"/>
              </w:rPr>
            </w:pPr>
            <w:r>
              <w:rPr>
                <w:b/>
                <w:color w:val="002060"/>
                <w:sz w:val="24"/>
              </w:rPr>
              <w:t>Наименование муниципального образование (района, городского округа)</w:t>
            </w:r>
          </w:p>
        </w:tc>
      </w:tr>
      <w:tr>
        <w:trPr>
          <w:trHeight w:val="277" w:hRule="atLeast"/>
        </w:trPr>
        <w:tc>
          <w:tcPr>
            <w:tcW w:w="9355" w:type="dxa"/>
            <w:gridSpan w:val="4"/>
          </w:tcPr>
          <w:p>
            <w:pPr>
              <w:pStyle w:val="TableParagraph"/>
              <w:rPr>
                <w:sz w:val="20"/>
              </w:rPr>
            </w:pPr>
          </w:p>
        </w:tc>
      </w:tr>
      <w:tr>
        <w:trPr>
          <w:trHeight w:val="275" w:hRule="atLeast"/>
        </w:trPr>
        <w:tc>
          <w:tcPr>
            <w:tcW w:w="9355" w:type="dxa"/>
            <w:gridSpan w:val="4"/>
            <w:shd w:val="clear" w:color="auto" w:fill="90F0DE"/>
          </w:tcPr>
          <w:p>
            <w:pPr>
              <w:pStyle w:val="TableParagraph"/>
              <w:spacing w:line="256" w:lineRule="exact"/>
              <w:ind w:left="105"/>
              <w:rPr>
                <w:b/>
                <w:sz w:val="24"/>
              </w:rPr>
            </w:pPr>
            <w:r>
              <w:rPr>
                <w:b/>
                <w:color w:val="002060"/>
                <w:sz w:val="24"/>
              </w:rPr>
              <w:t>Сельское поселение (наименование муниципального образования)</w:t>
            </w:r>
          </w:p>
        </w:tc>
      </w:tr>
      <w:tr>
        <w:trPr>
          <w:trHeight w:val="275" w:hRule="atLeast"/>
        </w:trPr>
        <w:tc>
          <w:tcPr>
            <w:tcW w:w="9355" w:type="dxa"/>
            <w:gridSpan w:val="4"/>
          </w:tcPr>
          <w:p>
            <w:pPr>
              <w:pStyle w:val="TableParagraph"/>
              <w:rPr>
                <w:sz w:val="20"/>
              </w:rPr>
            </w:pPr>
          </w:p>
        </w:tc>
      </w:tr>
      <w:tr>
        <w:trPr>
          <w:trHeight w:val="275" w:hRule="atLeast"/>
        </w:trPr>
        <w:tc>
          <w:tcPr>
            <w:tcW w:w="9355" w:type="dxa"/>
            <w:gridSpan w:val="4"/>
            <w:shd w:val="clear" w:color="auto" w:fill="90F0DE"/>
          </w:tcPr>
          <w:p>
            <w:pPr>
              <w:pStyle w:val="TableParagraph"/>
              <w:spacing w:line="256" w:lineRule="exact"/>
              <w:ind w:left="105"/>
              <w:rPr>
                <w:b/>
                <w:sz w:val="24"/>
              </w:rPr>
            </w:pPr>
            <w:r>
              <w:rPr>
                <w:b/>
                <w:color w:val="002060"/>
                <w:sz w:val="24"/>
              </w:rPr>
              <w:t>Населённый пункт</w:t>
            </w:r>
          </w:p>
        </w:tc>
      </w:tr>
      <w:tr>
        <w:trPr>
          <w:trHeight w:val="275" w:hRule="atLeast"/>
        </w:trPr>
        <w:tc>
          <w:tcPr>
            <w:tcW w:w="9355" w:type="dxa"/>
            <w:gridSpan w:val="4"/>
          </w:tcPr>
          <w:p>
            <w:pPr>
              <w:pStyle w:val="TableParagraph"/>
              <w:rPr>
                <w:sz w:val="20"/>
              </w:rPr>
            </w:pPr>
          </w:p>
        </w:tc>
      </w:tr>
      <w:tr>
        <w:trPr>
          <w:trHeight w:val="275" w:hRule="atLeast"/>
        </w:trPr>
        <w:tc>
          <w:tcPr>
            <w:tcW w:w="9355" w:type="dxa"/>
            <w:gridSpan w:val="4"/>
            <w:shd w:val="clear" w:color="auto" w:fill="90F0DE"/>
          </w:tcPr>
          <w:p>
            <w:pPr>
              <w:pStyle w:val="TableParagraph"/>
              <w:spacing w:line="256" w:lineRule="exact"/>
              <w:ind w:left="105"/>
              <w:rPr>
                <w:b/>
                <w:sz w:val="24"/>
              </w:rPr>
            </w:pPr>
            <w:r>
              <w:rPr>
                <w:b/>
                <w:color w:val="002060"/>
                <w:sz w:val="24"/>
              </w:rPr>
              <w:t>Количество жителей населённого пункта</w:t>
            </w:r>
          </w:p>
        </w:tc>
      </w:tr>
      <w:tr>
        <w:trPr>
          <w:trHeight w:val="275" w:hRule="atLeast"/>
        </w:trPr>
        <w:tc>
          <w:tcPr>
            <w:tcW w:w="9355" w:type="dxa"/>
            <w:gridSpan w:val="4"/>
          </w:tcPr>
          <w:p>
            <w:pPr>
              <w:pStyle w:val="TableParagraph"/>
              <w:rPr>
                <w:sz w:val="20"/>
              </w:rPr>
            </w:pPr>
          </w:p>
        </w:tc>
      </w:tr>
      <w:tr>
        <w:trPr>
          <w:trHeight w:val="554" w:hRule="atLeast"/>
        </w:trPr>
        <w:tc>
          <w:tcPr>
            <w:tcW w:w="9355" w:type="dxa"/>
            <w:gridSpan w:val="4"/>
            <w:shd w:val="clear" w:color="auto" w:fill="90F0DE"/>
          </w:tcPr>
          <w:p>
            <w:pPr>
              <w:pStyle w:val="TableParagraph"/>
              <w:spacing w:line="276" w:lineRule="exact" w:before="2"/>
              <w:ind w:left="105" w:right="760"/>
              <w:rPr>
                <w:b/>
                <w:sz w:val="24"/>
              </w:rPr>
            </w:pPr>
            <w:r>
              <w:rPr>
                <w:b/>
                <w:color w:val="002060"/>
                <w:sz w:val="24"/>
              </w:rPr>
              <w:t>Краткие исторические сведения и социально-экономическая характеристика населённого пункта</w:t>
            </w:r>
          </w:p>
        </w:tc>
      </w:tr>
      <w:tr>
        <w:trPr>
          <w:trHeight w:val="275" w:hRule="atLeast"/>
        </w:trPr>
        <w:tc>
          <w:tcPr>
            <w:tcW w:w="9355" w:type="dxa"/>
            <w:gridSpan w:val="4"/>
          </w:tcPr>
          <w:p>
            <w:pPr>
              <w:pStyle w:val="TableParagraph"/>
              <w:rPr>
                <w:sz w:val="20"/>
              </w:rPr>
            </w:pPr>
          </w:p>
        </w:tc>
      </w:tr>
      <w:tr>
        <w:trPr>
          <w:trHeight w:val="275" w:hRule="atLeast"/>
        </w:trPr>
        <w:tc>
          <w:tcPr>
            <w:tcW w:w="9355" w:type="dxa"/>
            <w:gridSpan w:val="4"/>
            <w:shd w:val="clear" w:color="auto" w:fill="90F0DE"/>
          </w:tcPr>
          <w:p>
            <w:pPr>
              <w:pStyle w:val="TableParagraph"/>
              <w:spacing w:line="256" w:lineRule="exact"/>
              <w:ind w:left="3216" w:right="3209"/>
              <w:jc w:val="center"/>
              <w:rPr>
                <w:b/>
                <w:sz w:val="24"/>
              </w:rPr>
            </w:pPr>
            <w:r>
              <w:rPr>
                <w:b/>
                <w:color w:val="002060"/>
                <w:sz w:val="24"/>
              </w:rPr>
              <w:t>Состав команды развития</w:t>
            </w:r>
          </w:p>
        </w:tc>
      </w:tr>
      <w:tr>
        <w:trPr>
          <w:trHeight w:val="827" w:hRule="atLeast"/>
        </w:trPr>
        <w:tc>
          <w:tcPr>
            <w:tcW w:w="2400" w:type="dxa"/>
            <w:shd w:val="clear" w:color="auto" w:fill="C7F7EE"/>
          </w:tcPr>
          <w:p>
            <w:pPr>
              <w:pStyle w:val="TableParagraph"/>
              <w:spacing w:line="273" w:lineRule="exact"/>
              <w:ind w:left="105"/>
              <w:rPr>
                <w:b/>
                <w:sz w:val="24"/>
              </w:rPr>
            </w:pPr>
            <w:r>
              <w:rPr>
                <w:b/>
                <w:color w:val="002060"/>
                <w:sz w:val="24"/>
              </w:rPr>
              <w:t>ФИО (полностью)</w:t>
            </w:r>
          </w:p>
        </w:tc>
        <w:tc>
          <w:tcPr>
            <w:tcW w:w="2402" w:type="dxa"/>
            <w:shd w:val="clear" w:color="auto" w:fill="C7F7EE"/>
          </w:tcPr>
          <w:p>
            <w:pPr>
              <w:pStyle w:val="TableParagraph"/>
              <w:spacing w:line="276" w:lineRule="exact"/>
              <w:ind w:left="107" w:right="147"/>
              <w:rPr>
                <w:b/>
                <w:sz w:val="24"/>
              </w:rPr>
            </w:pPr>
            <w:r>
              <w:rPr>
                <w:b/>
                <w:color w:val="002060"/>
                <w:sz w:val="24"/>
              </w:rPr>
              <w:t>Роль или функция в команде (если можно выделить)</w:t>
            </w:r>
          </w:p>
        </w:tc>
        <w:tc>
          <w:tcPr>
            <w:tcW w:w="2400" w:type="dxa"/>
            <w:shd w:val="clear" w:color="auto" w:fill="C7F7EE"/>
          </w:tcPr>
          <w:p>
            <w:pPr>
              <w:pStyle w:val="TableParagraph"/>
              <w:spacing w:line="276" w:lineRule="exact"/>
              <w:ind w:left="108" w:right="196"/>
              <w:rPr>
                <w:b/>
                <w:sz w:val="24"/>
              </w:rPr>
            </w:pPr>
            <w:r>
              <w:rPr>
                <w:b/>
                <w:color w:val="002060"/>
                <w:sz w:val="24"/>
              </w:rPr>
              <w:t>Место работы и должность или род деятельности</w:t>
            </w:r>
          </w:p>
        </w:tc>
        <w:tc>
          <w:tcPr>
            <w:tcW w:w="2153" w:type="dxa"/>
            <w:shd w:val="clear" w:color="auto" w:fill="C7F7EE"/>
          </w:tcPr>
          <w:p>
            <w:pPr>
              <w:pStyle w:val="TableParagraph"/>
              <w:spacing w:line="276" w:lineRule="exact"/>
              <w:ind w:left="108" w:right="339"/>
              <w:rPr>
                <w:b/>
                <w:sz w:val="24"/>
              </w:rPr>
            </w:pPr>
            <w:r>
              <w:rPr>
                <w:b/>
                <w:color w:val="002060"/>
                <w:sz w:val="24"/>
              </w:rPr>
              <w:t>Телефон (моб.), электронная почта</w:t>
            </w:r>
          </w:p>
        </w:tc>
      </w:tr>
      <w:tr>
        <w:trPr>
          <w:trHeight w:val="275" w:hRule="atLeast"/>
        </w:trPr>
        <w:tc>
          <w:tcPr>
            <w:tcW w:w="2400" w:type="dxa"/>
          </w:tcPr>
          <w:p>
            <w:pPr>
              <w:pStyle w:val="TableParagraph"/>
              <w:rPr>
                <w:sz w:val="20"/>
              </w:rPr>
            </w:pPr>
          </w:p>
        </w:tc>
        <w:tc>
          <w:tcPr>
            <w:tcW w:w="2402" w:type="dxa"/>
          </w:tcPr>
          <w:p>
            <w:pPr>
              <w:pStyle w:val="TableParagraph"/>
              <w:spacing w:line="255" w:lineRule="exact"/>
              <w:ind w:left="107"/>
              <w:rPr>
                <w:b/>
                <w:sz w:val="24"/>
              </w:rPr>
            </w:pPr>
            <w:r>
              <w:rPr>
                <w:b/>
                <w:color w:val="002060"/>
                <w:sz w:val="24"/>
              </w:rPr>
              <w:t>Лидер</w:t>
            </w:r>
          </w:p>
        </w:tc>
        <w:tc>
          <w:tcPr>
            <w:tcW w:w="2400" w:type="dxa"/>
          </w:tcPr>
          <w:p>
            <w:pPr>
              <w:pStyle w:val="TableParagraph"/>
              <w:rPr>
                <w:sz w:val="20"/>
              </w:rPr>
            </w:pPr>
          </w:p>
        </w:tc>
        <w:tc>
          <w:tcPr>
            <w:tcW w:w="2153" w:type="dxa"/>
          </w:tcPr>
          <w:p>
            <w:pPr>
              <w:pStyle w:val="TableParagraph"/>
              <w:rPr>
                <w:sz w:val="20"/>
              </w:rPr>
            </w:pPr>
          </w:p>
        </w:tc>
      </w:tr>
      <w:tr>
        <w:trPr>
          <w:trHeight w:val="275" w:hRule="atLeast"/>
        </w:trPr>
        <w:tc>
          <w:tcPr>
            <w:tcW w:w="2400" w:type="dxa"/>
          </w:tcPr>
          <w:p>
            <w:pPr>
              <w:pStyle w:val="TableParagraph"/>
              <w:rPr>
                <w:sz w:val="20"/>
              </w:rPr>
            </w:pPr>
          </w:p>
        </w:tc>
        <w:tc>
          <w:tcPr>
            <w:tcW w:w="2402" w:type="dxa"/>
          </w:tcPr>
          <w:p>
            <w:pPr>
              <w:pStyle w:val="TableParagraph"/>
              <w:rPr>
                <w:sz w:val="20"/>
              </w:rPr>
            </w:pPr>
          </w:p>
        </w:tc>
        <w:tc>
          <w:tcPr>
            <w:tcW w:w="2400" w:type="dxa"/>
          </w:tcPr>
          <w:p>
            <w:pPr>
              <w:pStyle w:val="TableParagraph"/>
              <w:rPr>
                <w:sz w:val="20"/>
              </w:rPr>
            </w:pPr>
          </w:p>
        </w:tc>
        <w:tc>
          <w:tcPr>
            <w:tcW w:w="2153" w:type="dxa"/>
          </w:tcPr>
          <w:p>
            <w:pPr>
              <w:pStyle w:val="TableParagraph"/>
              <w:rPr>
                <w:sz w:val="20"/>
              </w:rPr>
            </w:pPr>
          </w:p>
        </w:tc>
      </w:tr>
      <w:tr>
        <w:trPr>
          <w:trHeight w:val="277" w:hRule="atLeast"/>
        </w:trPr>
        <w:tc>
          <w:tcPr>
            <w:tcW w:w="2400" w:type="dxa"/>
          </w:tcPr>
          <w:p>
            <w:pPr>
              <w:pStyle w:val="TableParagraph"/>
              <w:rPr>
                <w:sz w:val="20"/>
              </w:rPr>
            </w:pPr>
          </w:p>
        </w:tc>
        <w:tc>
          <w:tcPr>
            <w:tcW w:w="2402" w:type="dxa"/>
          </w:tcPr>
          <w:p>
            <w:pPr>
              <w:pStyle w:val="TableParagraph"/>
              <w:rPr>
                <w:sz w:val="20"/>
              </w:rPr>
            </w:pPr>
          </w:p>
        </w:tc>
        <w:tc>
          <w:tcPr>
            <w:tcW w:w="2400" w:type="dxa"/>
          </w:tcPr>
          <w:p>
            <w:pPr>
              <w:pStyle w:val="TableParagraph"/>
              <w:rPr>
                <w:sz w:val="20"/>
              </w:rPr>
            </w:pPr>
          </w:p>
        </w:tc>
        <w:tc>
          <w:tcPr>
            <w:tcW w:w="2153" w:type="dxa"/>
          </w:tcPr>
          <w:p>
            <w:pPr>
              <w:pStyle w:val="TableParagraph"/>
              <w:rPr>
                <w:sz w:val="20"/>
              </w:rPr>
            </w:pPr>
          </w:p>
        </w:tc>
      </w:tr>
      <w:tr>
        <w:trPr>
          <w:trHeight w:val="275" w:hRule="atLeast"/>
        </w:trPr>
        <w:tc>
          <w:tcPr>
            <w:tcW w:w="2400" w:type="dxa"/>
          </w:tcPr>
          <w:p>
            <w:pPr>
              <w:pStyle w:val="TableParagraph"/>
              <w:rPr>
                <w:sz w:val="20"/>
              </w:rPr>
            </w:pPr>
          </w:p>
        </w:tc>
        <w:tc>
          <w:tcPr>
            <w:tcW w:w="2402" w:type="dxa"/>
          </w:tcPr>
          <w:p>
            <w:pPr>
              <w:pStyle w:val="TableParagraph"/>
              <w:rPr>
                <w:sz w:val="20"/>
              </w:rPr>
            </w:pPr>
          </w:p>
        </w:tc>
        <w:tc>
          <w:tcPr>
            <w:tcW w:w="2400" w:type="dxa"/>
          </w:tcPr>
          <w:p>
            <w:pPr>
              <w:pStyle w:val="TableParagraph"/>
              <w:rPr>
                <w:sz w:val="20"/>
              </w:rPr>
            </w:pPr>
          </w:p>
        </w:tc>
        <w:tc>
          <w:tcPr>
            <w:tcW w:w="2153" w:type="dxa"/>
          </w:tcPr>
          <w:p>
            <w:pPr>
              <w:pStyle w:val="TableParagraph"/>
              <w:rPr>
                <w:sz w:val="20"/>
              </w:rPr>
            </w:pPr>
          </w:p>
        </w:tc>
      </w:tr>
      <w:tr>
        <w:trPr>
          <w:trHeight w:val="275" w:hRule="atLeast"/>
        </w:trPr>
        <w:tc>
          <w:tcPr>
            <w:tcW w:w="2400" w:type="dxa"/>
          </w:tcPr>
          <w:p>
            <w:pPr>
              <w:pStyle w:val="TableParagraph"/>
              <w:rPr>
                <w:sz w:val="20"/>
              </w:rPr>
            </w:pPr>
          </w:p>
        </w:tc>
        <w:tc>
          <w:tcPr>
            <w:tcW w:w="2402" w:type="dxa"/>
          </w:tcPr>
          <w:p>
            <w:pPr>
              <w:pStyle w:val="TableParagraph"/>
              <w:rPr>
                <w:sz w:val="20"/>
              </w:rPr>
            </w:pPr>
          </w:p>
        </w:tc>
        <w:tc>
          <w:tcPr>
            <w:tcW w:w="2400" w:type="dxa"/>
          </w:tcPr>
          <w:p>
            <w:pPr>
              <w:pStyle w:val="TableParagraph"/>
              <w:rPr>
                <w:sz w:val="20"/>
              </w:rPr>
            </w:pPr>
          </w:p>
        </w:tc>
        <w:tc>
          <w:tcPr>
            <w:tcW w:w="2153" w:type="dxa"/>
          </w:tcPr>
          <w:p>
            <w:pPr>
              <w:pStyle w:val="TableParagraph"/>
              <w:rPr>
                <w:sz w:val="20"/>
              </w:rPr>
            </w:pPr>
          </w:p>
        </w:tc>
      </w:tr>
      <w:tr>
        <w:trPr>
          <w:trHeight w:val="275" w:hRule="atLeast"/>
        </w:trPr>
        <w:tc>
          <w:tcPr>
            <w:tcW w:w="2400" w:type="dxa"/>
          </w:tcPr>
          <w:p>
            <w:pPr>
              <w:pStyle w:val="TableParagraph"/>
              <w:rPr>
                <w:sz w:val="20"/>
              </w:rPr>
            </w:pPr>
          </w:p>
        </w:tc>
        <w:tc>
          <w:tcPr>
            <w:tcW w:w="2402" w:type="dxa"/>
          </w:tcPr>
          <w:p>
            <w:pPr>
              <w:pStyle w:val="TableParagraph"/>
              <w:rPr>
                <w:sz w:val="20"/>
              </w:rPr>
            </w:pPr>
          </w:p>
        </w:tc>
        <w:tc>
          <w:tcPr>
            <w:tcW w:w="2400" w:type="dxa"/>
          </w:tcPr>
          <w:p>
            <w:pPr>
              <w:pStyle w:val="TableParagraph"/>
              <w:rPr>
                <w:sz w:val="20"/>
              </w:rPr>
            </w:pPr>
          </w:p>
        </w:tc>
        <w:tc>
          <w:tcPr>
            <w:tcW w:w="2153" w:type="dxa"/>
          </w:tcPr>
          <w:p>
            <w:pPr>
              <w:pStyle w:val="TableParagraph"/>
              <w:rPr>
                <w:sz w:val="20"/>
              </w:rPr>
            </w:pPr>
          </w:p>
        </w:tc>
      </w:tr>
      <w:tr>
        <w:trPr>
          <w:trHeight w:val="275" w:hRule="atLeast"/>
        </w:trPr>
        <w:tc>
          <w:tcPr>
            <w:tcW w:w="2400" w:type="dxa"/>
          </w:tcPr>
          <w:p>
            <w:pPr>
              <w:pStyle w:val="TableParagraph"/>
              <w:rPr>
                <w:sz w:val="20"/>
              </w:rPr>
            </w:pPr>
          </w:p>
        </w:tc>
        <w:tc>
          <w:tcPr>
            <w:tcW w:w="2402" w:type="dxa"/>
          </w:tcPr>
          <w:p>
            <w:pPr>
              <w:pStyle w:val="TableParagraph"/>
              <w:rPr>
                <w:sz w:val="20"/>
              </w:rPr>
            </w:pPr>
          </w:p>
        </w:tc>
        <w:tc>
          <w:tcPr>
            <w:tcW w:w="2400" w:type="dxa"/>
          </w:tcPr>
          <w:p>
            <w:pPr>
              <w:pStyle w:val="TableParagraph"/>
              <w:rPr>
                <w:sz w:val="20"/>
              </w:rPr>
            </w:pPr>
          </w:p>
        </w:tc>
        <w:tc>
          <w:tcPr>
            <w:tcW w:w="2153" w:type="dxa"/>
          </w:tcPr>
          <w:p>
            <w:pPr>
              <w:pStyle w:val="TableParagraph"/>
              <w:rPr>
                <w:sz w:val="20"/>
              </w:rPr>
            </w:pPr>
          </w:p>
        </w:tc>
      </w:tr>
      <w:tr>
        <w:trPr>
          <w:trHeight w:val="275" w:hRule="atLeast"/>
        </w:trPr>
        <w:tc>
          <w:tcPr>
            <w:tcW w:w="2400" w:type="dxa"/>
          </w:tcPr>
          <w:p>
            <w:pPr>
              <w:pStyle w:val="TableParagraph"/>
              <w:rPr>
                <w:sz w:val="20"/>
              </w:rPr>
            </w:pPr>
          </w:p>
        </w:tc>
        <w:tc>
          <w:tcPr>
            <w:tcW w:w="2402" w:type="dxa"/>
          </w:tcPr>
          <w:p>
            <w:pPr>
              <w:pStyle w:val="TableParagraph"/>
              <w:rPr>
                <w:sz w:val="20"/>
              </w:rPr>
            </w:pPr>
          </w:p>
        </w:tc>
        <w:tc>
          <w:tcPr>
            <w:tcW w:w="2400" w:type="dxa"/>
          </w:tcPr>
          <w:p>
            <w:pPr>
              <w:pStyle w:val="TableParagraph"/>
              <w:rPr>
                <w:sz w:val="20"/>
              </w:rPr>
            </w:pPr>
          </w:p>
        </w:tc>
        <w:tc>
          <w:tcPr>
            <w:tcW w:w="2153" w:type="dxa"/>
          </w:tcPr>
          <w:p>
            <w:pPr>
              <w:pStyle w:val="TableParagraph"/>
              <w:rPr>
                <w:sz w:val="20"/>
              </w:rPr>
            </w:pPr>
          </w:p>
        </w:tc>
      </w:tr>
      <w:tr>
        <w:trPr>
          <w:trHeight w:val="275" w:hRule="atLeast"/>
        </w:trPr>
        <w:tc>
          <w:tcPr>
            <w:tcW w:w="2400" w:type="dxa"/>
          </w:tcPr>
          <w:p>
            <w:pPr>
              <w:pStyle w:val="TableParagraph"/>
              <w:rPr>
                <w:sz w:val="20"/>
              </w:rPr>
            </w:pPr>
          </w:p>
        </w:tc>
        <w:tc>
          <w:tcPr>
            <w:tcW w:w="2402" w:type="dxa"/>
          </w:tcPr>
          <w:p>
            <w:pPr>
              <w:pStyle w:val="TableParagraph"/>
              <w:rPr>
                <w:sz w:val="20"/>
              </w:rPr>
            </w:pPr>
          </w:p>
        </w:tc>
        <w:tc>
          <w:tcPr>
            <w:tcW w:w="2400" w:type="dxa"/>
          </w:tcPr>
          <w:p>
            <w:pPr>
              <w:pStyle w:val="TableParagraph"/>
              <w:rPr>
                <w:sz w:val="20"/>
              </w:rPr>
            </w:pPr>
          </w:p>
        </w:tc>
        <w:tc>
          <w:tcPr>
            <w:tcW w:w="2153" w:type="dxa"/>
          </w:tcPr>
          <w:p>
            <w:pPr>
              <w:pStyle w:val="TableParagraph"/>
              <w:rPr>
                <w:sz w:val="20"/>
              </w:rPr>
            </w:pPr>
          </w:p>
        </w:tc>
      </w:tr>
      <w:tr>
        <w:trPr>
          <w:trHeight w:val="278" w:hRule="atLeast"/>
        </w:trPr>
        <w:tc>
          <w:tcPr>
            <w:tcW w:w="2400" w:type="dxa"/>
          </w:tcPr>
          <w:p>
            <w:pPr>
              <w:pStyle w:val="TableParagraph"/>
              <w:rPr>
                <w:sz w:val="20"/>
              </w:rPr>
            </w:pPr>
          </w:p>
        </w:tc>
        <w:tc>
          <w:tcPr>
            <w:tcW w:w="2402" w:type="dxa"/>
          </w:tcPr>
          <w:p>
            <w:pPr>
              <w:pStyle w:val="TableParagraph"/>
              <w:rPr>
                <w:sz w:val="20"/>
              </w:rPr>
            </w:pPr>
          </w:p>
        </w:tc>
        <w:tc>
          <w:tcPr>
            <w:tcW w:w="2400" w:type="dxa"/>
          </w:tcPr>
          <w:p>
            <w:pPr>
              <w:pStyle w:val="TableParagraph"/>
              <w:rPr>
                <w:sz w:val="20"/>
              </w:rPr>
            </w:pPr>
          </w:p>
        </w:tc>
        <w:tc>
          <w:tcPr>
            <w:tcW w:w="2153" w:type="dxa"/>
          </w:tcPr>
          <w:p>
            <w:pPr>
              <w:pStyle w:val="TableParagraph"/>
              <w:rPr>
                <w:sz w:val="20"/>
              </w:rPr>
            </w:pPr>
          </w:p>
        </w:tc>
      </w:tr>
      <w:tr>
        <w:trPr>
          <w:trHeight w:val="827" w:hRule="atLeast"/>
        </w:trPr>
        <w:tc>
          <w:tcPr>
            <w:tcW w:w="9355" w:type="dxa"/>
            <w:gridSpan w:val="4"/>
            <w:shd w:val="clear" w:color="auto" w:fill="90F0DE"/>
          </w:tcPr>
          <w:p>
            <w:pPr>
              <w:pStyle w:val="TableParagraph"/>
              <w:spacing w:line="276" w:lineRule="exact"/>
              <w:ind w:left="105" w:right="460"/>
              <w:rPr>
                <w:b/>
                <w:sz w:val="24"/>
              </w:rPr>
            </w:pPr>
            <w:r>
              <w:rPr>
                <w:b/>
                <w:color w:val="002060"/>
                <w:sz w:val="24"/>
              </w:rPr>
              <w:t>Краткая информация о реализованных командой или отдельными её членами проектах, направленных на развитие населённого пункта (при наличии) – цели, результаты, сроки</w:t>
            </w:r>
          </w:p>
        </w:tc>
      </w:tr>
      <w:tr>
        <w:trPr>
          <w:trHeight w:val="275" w:hRule="atLeast"/>
        </w:trPr>
        <w:tc>
          <w:tcPr>
            <w:tcW w:w="9355" w:type="dxa"/>
            <w:gridSpan w:val="4"/>
          </w:tcPr>
          <w:p>
            <w:pPr>
              <w:pStyle w:val="TableParagraph"/>
              <w:rPr>
                <w:sz w:val="20"/>
              </w:rPr>
            </w:pPr>
          </w:p>
        </w:tc>
      </w:tr>
      <w:tr>
        <w:trPr>
          <w:trHeight w:val="551" w:hRule="atLeast"/>
        </w:trPr>
        <w:tc>
          <w:tcPr>
            <w:tcW w:w="9355" w:type="dxa"/>
            <w:gridSpan w:val="4"/>
            <w:shd w:val="clear" w:color="auto" w:fill="90F0DE"/>
          </w:tcPr>
          <w:p>
            <w:pPr>
              <w:pStyle w:val="TableParagraph"/>
              <w:spacing w:line="273" w:lineRule="exact"/>
              <w:ind w:left="105"/>
              <w:rPr>
                <w:b/>
                <w:sz w:val="24"/>
              </w:rPr>
            </w:pPr>
            <w:r>
              <w:rPr>
                <w:b/>
                <w:color w:val="002060"/>
                <w:sz w:val="24"/>
              </w:rPr>
              <w:t>Описание целей команды, планируемого к реализации проекта развития</w:t>
            </w:r>
          </w:p>
          <w:p>
            <w:pPr>
              <w:pStyle w:val="TableParagraph"/>
              <w:spacing w:line="259" w:lineRule="exact"/>
              <w:ind w:left="105"/>
              <w:rPr>
                <w:b/>
                <w:sz w:val="24"/>
              </w:rPr>
            </w:pPr>
            <w:r>
              <w:rPr>
                <w:b/>
                <w:color w:val="002060"/>
                <w:sz w:val="24"/>
              </w:rPr>
              <w:t>населённого пункта (при его наличии)</w:t>
            </w:r>
          </w:p>
        </w:tc>
      </w:tr>
      <w:tr>
        <w:trPr>
          <w:trHeight w:val="275" w:hRule="atLeast"/>
        </w:trPr>
        <w:tc>
          <w:tcPr>
            <w:tcW w:w="9355" w:type="dxa"/>
            <w:gridSpan w:val="4"/>
          </w:tcPr>
          <w:p>
            <w:pPr>
              <w:pStyle w:val="TableParagraph"/>
              <w:rPr>
                <w:sz w:val="20"/>
              </w:rPr>
            </w:pPr>
          </w:p>
        </w:tc>
      </w:tr>
      <w:tr>
        <w:trPr>
          <w:trHeight w:val="551" w:hRule="atLeast"/>
        </w:trPr>
        <w:tc>
          <w:tcPr>
            <w:tcW w:w="9355" w:type="dxa"/>
            <w:gridSpan w:val="4"/>
            <w:shd w:val="clear" w:color="auto" w:fill="90F0DE"/>
          </w:tcPr>
          <w:p>
            <w:pPr>
              <w:pStyle w:val="TableParagraph"/>
              <w:spacing w:line="273" w:lineRule="exact"/>
              <w:ind w:left="105"/>
              <w:rPr>
                <w:b/>
                <w:sz w:val="24"/>
              </w:rPr>
            </w:pPr>
            <w:r>
              <w:rPr>
                <w:b/>
                <w:color w:val="002060"/>
                <w:sz w:val="24"/>
              </w:rPr>
              <w:t>Привлекаемые к реализации планируемого проекта развития ресурсы (гранты,</w:t>
            </w:r>
          </w:p>
          <w:p>
            <w:pPr>
              <w:pStyle w:val="TableParagraph"/>
              <w:spacing w:line="259" w:lineRule="exact"/>
              <w:ind w:left="105"/>
              <w:rPr>
                <w:b/>
                <w:sz w:val="24"/>
              </w:rPr>
            </w:pPr>
            <w:r>
              <w:rPr>
                <w:b/>
                <w:color w:val="002060"/>
                <w:sz w:val="24"/>
              </w:rPr>
              <w:t>инвестиции, пожертвования, трудовое и материальное участие жителей и т.д.)</w:t>
            </w:r>
          </w:p>
        </w:tc>
      </w:tr>
      <w:tr>
        <w:trPr>
          <w:trHeight w:val="278" w:hRule="atLeast"/>
        </w:trPr>
        <w:tc>
          <w:tcPr>
            <w:tcW w:w="9355" w:type="dxa"/>
            <w:gridSpan w:val="4"/>
          </w:tcPr>
          <w:p>
            <w:pPr>
              <w:pStyle w:val="TableParagraph"/>
              <w:rPr>
                <w:sz w:val="20"/>
              </w:rPr>
            </w:pPr>
          </w:p>
        </w:tc>
      </w:tr>
      <w:tr>
        <w:trPr>
          <w:trHeight w:val="551" w:hRule="atLeast"/>
        </w:trPr>
        <w:tc>
          <w:tcPr>
            <w:tcW w:w="9355" w:type="dxa"/>
            <w:gridSpan w:val="4"/>
            <w:shd w:val="clear" w:color="auto" w:fill="90F0DE"/>
          </w:tcPr>
          <w:p>
            <w:pPr>
              <w:pStyle w:val="TableParagraph"/>
              <w:spacing w:line="273" w:lineRule="exact"/>
              <w:ind w:left="105"/>
              <w:rPr>
                <w:b/>
                <w:sz w:val="24"/>
              </w:rPr>
            </w:pPr>
            <w:r>
              <w:rPr>
                <w:b/>
                <w:color w:val="002060"/>
                <w:sz w:val="24"/>
              </w:rPr>
              <w:t>Перечень прилагаемых к заявке рекомендательных писем, подтверждающих и</w:t>
            </w:r>
          </w:p>
          <w:p>
            <w:pPr>
              <w:pStyle w:val="TableParagraph"/>
              <w:spacing w:line="259" w:lineRule="exact"/>
              <w:ind w:left="105"/>
              <w:rPr>
                <w:b/>
                <w:sz w:val="24"/>
              </w:rPr>
            </w:pPr>
            <w:r>
              <w:rPr>
                <w:b/>
                <w:color w:val="002060"/>
                <w:sz w:val="24"/>
              </w:rPr>
              <w:t>дополняющих документов, ссылки на материалы, размещённые в сети интернет</w:t>
            </w:r>
          </w:p>
        </w:tc>
      </w:tr>
      <w:tr>
        <w:trPr>
          <w:trHeight w:val="275" w:hRule="atLeast"/>
        </w:trPr>
        <w:tc>
          <w:tcPr>
            <w:tcW w:w="9355" w:type="dxa"/>
            <w:gridSpan w:val="4"/>
          </w:tcPr>
          <w:p>
            <w:pPr>
              <w:pStyle w:val="TableParagraph"/>
              <w:rPr>
                <w:sz w:val="20"/>
              </w:rPr>
            </w:pPr>
          </w:p>
        </w:tc>
      </w:tr>
    </w:tbl>
    <w:p>
      <w:pPr>
        <w:spacing w:after="0"/>
        <w:rPr>
          <w:sz w:val="20"/>
        </w:rPr>
        <w:sectPr>
          <w:pgSz w:w="11910" w:h="16840"/>
          <w:pgMar w:header="0" w:footer="1082" w:top="980" w:bottom="1280" w:left="960" w:right="340"/>
        </w:sectPr>
      </w:pPr>
    </w:p>
    <w:p>
      <w:pPr>
        <w:pStyle w:val="BodyText"/>
        <w:ind w:left="117"/>
        <w:rPr>
          <w:sz w:val="20"/>
        </w:rPr>
      </w:pPr>
      <w:r>
        <w:rPr>
          <w:sz w:val="20"/>
        </w:rPr>
        <w:pict>
          <v:group style="width:469.2pt;height:64.8pt;mso-position-horizontal-relative:char;mso-position-vertical-relative:line" coordorigin="0,0" coordsize="9384,1296">
            <v:rect style="position:absolute;left:8030;top:0;width:209;height:512" filled="true" fillcolor="#17ae92" stroked="false">
              <v:fill type="solid"/>
            </v:rect>
            <v:rect style="position:absolute;left:8030;top:784;width:209;height:512" filled="true" fillcolor="#17ae92" stroked="false">
              <v:fill type="solid"/>
            </v:rect>
            <v:rect style="position:absolute;left:8030;top:511;width:209;height:274" filled="true" fillcolor="#17ae92" stroked="false">
              <v:fill type="solid"/>
            </v:rect>
            <v:rect style="position:absolute;left:8239;top:0;width:212;height:512" filled="true" fillcolor="#f7a23f" stroked="false">
              <v:fill type="solid"/>
            </v:rect>
            <v:rect style="position:absolute;left:8239;top:784;width:212;height:512" filled="true" fillcolor="#f7a23f" stroked="false">
              <v:fill type="solid"/>
            </v:rect>
            <v:rect style="position:absolute;left:8239;top:511;width:212;height:274" filled="true" fillcolor="#f7a23f" stroked="false">
              <v:fill type="solid"/>
            </v:rect>
            <v:rect style="position:absolute;left:8450;top:0;width:934;height:512" filled="true" fillcolor="#6f7e84" stroked="false">
              <v:fill type="solid"/>
            </v:rect>
            <v:rect style="position:absolute;left:8450;top:784;width:934;height:512" filled="true" fillcolor="#6f7e84" stroked="false">
              <v:fill type="solid"/>
            </v:rect>
            <v:rect style="position:absolute;left:8450;top:511;width:934;height:274" filled="true" fillcolor="#6f7e84" stroked="false">
              <v:fill type="solid"/>
            </v:rect>
            <v:shape style="position:absolute;left:0;top:0;width:8031;height:1296" type="#_x0000_t202" filled="true" fillcolor="#ececec" stroked="false">
              <v:textbox inset="0,0,0,0">
                <w:txbxContent>
                  <w:p>
                    <w:pPr>
                      <w:spacing w:line="240" w:lineRule="auto" w:before="3"/>
                      <w:rPr>
                        <w:sz w:val="36"/>
                      </w:rPr>
                    </w:pPr>
                  </w:p>
                  <w:p>
                    <w:pPr>
                      <w:spacing w:before="0"/>
                      <w:ind w:left="1440" w:right="0" w:firstLine="0"/>
                      <w:jc w:val="left"/>
                      <w:rPr>
                        <w:rFonts w:ascii="Book Antiqua" w:hAnsi="Book Antiqua"/>
                        <w:b/>
                        <w:sz w:val="36"/>
                      </w:rPr>
                    </w:pPr>
                    <w:r>
                      <w:rPr>
                        <w:rFonts w:ascii="Book Antiqua" w:hAnsi="Book Antiqua"/>
                        <w:b/>
                        <w:color w:val="0B5748"/>
                        <w:sz w:val="36"/>
                      </w:rPr>
                      <w:t>Приложение 2</w:t>
                    </w:r>
                  </w:p>
                </w:txbxContent>
              </v:textbox>
              <v:fill type="solid"/>
              <w10:wrap type="none"/>
            </v:shape>
          </v:group>
        </w:pict>
      </w:r>
      <w:r>
        <w:rPr>
          <w:sz w:val="20"/>
        </w:rPr>
      </w:r>
    </w:p>
    <w:p>
      <w:pPr>
        <w:pStyle w:val="BodyText"/>
        <w:spacing w:line="290" w:lineRule="exact"/>
        <w:ind w:left="1115" w:right="1380"/>
        <w:jc w:val="center"/>
      </w:pPr>
      <w:r>
        <w:rPr>
          <w:color w:val="595958"/>
        </w:rPr>
        <w:t>Образец рекомендательного письма к участию в Конкурсе</w:t>
      </w:r>
    </w:p>
    <w:p>
      <w:pPr>
        <w:pStyle w:val="BodyText"/>
        <w:ind w:left="1118" w:right="1380"/>
        <w:jc w:val="center"/>
      </w:pPr>
      <w:r>
        <w:rPr>
          <w:color w:val="595958"/>
        </w:rPr>
        <w:t>(отправлять на </w:t>
      </w:r>
      <w:hyperlink r:id="rId8">
        <w:r>
          <w:rPr>
            <w:color w:val="11698B"/>
            <w:u w:val="single" w:color="11698B"/>
          </w:rPr>
          <w:t>skharakhashyan@rssm.su</w:t>
        </w:r>
        <w:r>
          <w:rPr>
            <w:color w:val="11698B"/>
          </w:rPr>
          <w:t> </w:t>
        </w:r>
      </w:hyperlink>
      <w:r>
        <w:rPr>
          <w:color w:val="595958"/>
        </w:rPr>
        <w:t>)</w:t>
      </w:r>
    </w:p>
    <w:p>
      <w:pPr>
        <w:pStyle w:val="BodyText"/>
        <w:rPr>
          <w:sz w:val="20"/>
        </w:rPr>
      </w:pPr>
    </w:p>
    <w:p>
      <w:pPr>
        <w:pStyle w:val="BodyText"/>
        <w:spacing w:before="11"/>
      </w:pPr>
    </w:p>
    <w:p>
      <w:pPr>
        <w:pStyle w:val="BodyText"/>
        <w:spacing w:before="89"/>
        <w:ind w:left="5908" w:right="1099" w:firstLine="590"/>
        <w:jc w:val="right"/>
      </w:pPr>
      <w:r>
        <w:rPr>
          <w:color w:val="595958"/>
        </w:rPr>
        <w:t>В конкурсную комиссию</w:t>
      </w:r>
      <w:r>
        <w:rPr>
          <w:color w:val="595958"/>
          <w:w w:val="100"/>
        </w:rPr>
        <w:t> </w:t>
      </w:r>
      <w:r>
        <w:rPr>
          <w:color w:val="595958"/>
        </w:rPr>
        <w:t>Всероссийского конкурса</w:t>
      </w:r>
      <w:r>
        <w:rPr>
          <w:color w:val="595958"/>
          <w:w w:val="100"/>
        </w:rPr>
        <w:t> </w:t>
      </w:r>
      <w:r>
        <w:rPr>
          <w:color w:val="595958"/>
        </w:rPr>
        <w:t>среди команд развития</w:t>
      </w:r>
      <w:r>
        <w:rPr>
          <w:color w:val="595958"/>
          <w:w w:val="100"/>
        </w:rPr>
        <w:t> </w:t>
      </w:r>
      <w:r>
        <w:rPr>
          <w:color w:val="595958"/>
        </w:rPr>
        <w:t>сельских населённых пунктов</w:t>
      </w:r>
    </w:p>
    <w:p>
      <w:pPr>
        <w:pStyle w:val="BodyText"/>
      </w:pPr>
    </w:p>
    <w:p>
      <w:pPr>
        <w:pStyle w:val="BodyText"/>
        <w:ind w:left="837" w:right="1100" w:firstLine="566"/>
        <w:jc w:val="both"/>
      </w:pPr>
      <w:r>
        <w:rPr>
          <w:color w:val="595958"/>
        </w:rPr>
        <w:t>Рекомендую команду развития Ивановского сельского поселения Ивановского района Ивановской области к участию во Всероссийском конкурсе среди команд развития сельских населённых пунктов.</w:t>
      </w:r>
    </w:p>
    <w:p>
      <w:pPr>
        <w:pStyle w:val="BodyText"/>
        <w:spacing w:line="320" w:lineRule="exact"/>
        <w:ind w:left="1403"/>
      </w:pPr>
      <w:r>
        <w:rPr>
          <w:color w:val="595958"/>
        </w:rPr>
        <w:t>Состав команды:</w:t>
      </w:r>
    </w:p>
    <w:p>
      <w:pPr>
        <w:pStyle w:val="ListParagraph"/>
        <w:numPr>
          <w:ilvl w:val="2"/>
          <w:numId w:val="2"/>
        </w:numPr>
        <w:tabs>
          <w:tab w:pos="1764" w:val="left" w:leader="none"/>
          <w:tab w:pos="2860" w:val="left" w:leader="none"/>
          <w:tab w:pos="3683" w:val="left" w:leader="none"/>
          <w:tab w:pos="5373" w:val="left" w:leader="none"/>
          <w:tab w:pos="6242" w:val="left" w:leader="none"/>
          <w:tab w:pos="8330" w:val="left" w:leader="none"/>
        </w:tabs>
        <w:spacing w:line="240" w:lineRule="auto" w:before="0" w:after="0"/>
        <w:ind w:left="1764" w:right="1104" w:hanging="361"/>
        <w:jc w:val="left"/>
        <w:rPr>
          <w:sz w:val="28"/>
        </w:rPr>
      </w:pPr>
      <w:r>
        <w:rPr>
          <w:color w:val="595958"/>
          <w:sz w:val="28"/>
        </w:rPr>
        <w:t>Петров</w:t>
        <w:tab/>
        <w:t>Пётр</w:t>
        <w:tab/>
        <w:t>Петрович,</w:t>
        <w:tab/>
        <w:t>глава</w:t>
        <w:tab/>
        <w:t>администрации</w:t>
        <w:tab/>
      </w:r>
      <w:r>
        <w:rPr>
          <w:color w:val="595958"/>
          <w:spacing w:val="-3"/>
          <w:sz w:val="28"/>
        </w:rPr>
        <w:t>сельского </w:t>
      </w:r>
      <w:r>
        <w:rPr>
          <w:color w:val="595958"/>
          <w:sz w:val="28"/>
        </w:rPr>
        <w:t>поселения (лидер команды, тел.</w:t>
      </w:r>
      <w:r>
        <w:rPr>
          <w:color w:val="595958"/>
          <w:spacing w:val="-4"/>
          <w:sz w:val="28"/>
        </w:rPr>
        <w:t> </w:t>
      </w:r>
      <w:r>
        <w:rPr>
          <w:color w:val="595958"/>
          <w:sz w:val="28"/>
        </w:rPr>
        <w:t>8-000-000-00-00);</w:t>
      </w:r>
    </w:p>
    <w:p>
      <w:pPr>
        <w:pStyle w:val="ListParagraph"/>
        <w:numPr>
          <w:ilvl w:val="2"/>
          <w:numId w:val="2"/>
        </w:numPr>
        <w:tabs>
          <w:tab w:pos="1765" w:val="left" w:leader="none"/>
        </w:tabs>
        <w:spacing w:line="322" w:lineRule="exact" w:before="1" w:after="0"/>
        <w:ind w:left="1764" w:right="0" w:hanging="360"/>
        <w:jc w:val="left"/>
        <w:rPr>
          <w:sz w:val="28"/>
        </w:rPr>
      </w:pPr>
      <w:r>
        <w:rPr>
          <w:color w:val="595958"/>
          <w:sz w:val="28"/>
        </w:rPr>
        <w:t>Фёдоров Фёдор Фёдорович – руководитель ООО</w:t>
      </w:r>
      <w:r>
        <w:rPr>
          <w:color w:val="595958"/>
          <w:spacing w:val="-9"/>
          <w:sz w:val="28"/>
        </w:rPr>
        <w:t> </w:t>
      </w:r>
      <w:r>
        <w:rPr>
          <w:color w:val="595958"/>
          <w:sz w:val="28"/>
        </w:rPr>
        <w:t>«Компас»;</w:t>
      </w:r>
    </w:p>
    <w:p>
      <w:pPr>
        <w:pStyle w:val="ListParagraph"/>
        <w:numPr>
          <w:ilvl w:val="2"/>
          <w:numId w:val="2"/>
        </w:numPr>
        <w:tabs>
          <w:tab w:pos="1765" w:val="left" w:leader="none"/>
        </w:tabs>
        <w:spacing w:line="240" w:lineRule="auto" w:before="0" w:after="0"/>
        <w:ind w:left="1764" w:right="1101" w:hanging="360"/>
        <w:jc w:val="left"/>
        <w:rPr>
          <w:sz w:val="28"/>
        </w:rPr>
      </w:pPr>
      <w:r>
        <w:rPr>
          <w:color w:val="595958"/>
          <w:sz w:val="28"/>
        </w:rPr>
        <w:t>Васильева Василиса Васильевна – руководитель молодёжного движения</w:t>
      </w:r>
      <w:r>
        <w:rPr>
          <w:color w:val="595958"/>
          <w:spacing w:val="-2"/>
          <w:sz w:val="28"/>
        </w:rPr>
        <w:t> </w:t>
      </w:r>
      <w:r>
        <w:rPr>
          <w:color w:val="595958"/>
          <w:sz w:val="28"/>
        </w:rPr>
        <w:t>«Крылья»;</w:t>
      </w:r>
    </w:p>
    <w:p>
      <w:pPr>
        <w:pStyle w:val="ListParagraph"/>
        <w:numPr>
          <w:ilvl w:val="2"/>
          <w:numId w:val="2"/>
        </w:numPr>
        <w:tabs>
          <w:tab w:pos="1765" w:val="left" w:leader="none"/>
        </w:tabs>
        <w:spacing w:line="321" w:lineRule="exact" w:before="0" w:after="0"/>
        <w:ind w:left="1764" w:right="0" w:hanging="360"/>
        <w:jc w:val="left"/>
        <w:rPr>
          <w:sz w:val="28"/>
        </w:rPr>
      </w:pPr>
      <w:r>
        <w:rPr>
          <w:color w:val="595958"/>
          <w:sz w:val="28"/>
        </w:rPr>
        <w:t>Артёмов Артём Артёмович – руководитель ДК</w:t>
      </w:r>
      <w:r>
        <w:rPr>
          <w:color w:val="595958"/>
          <w:spacing w:val="-9"/>
          <w:sz w:val="28"/>
        </w:rPr>
        <w:t> </w:t>
      </w:r>
      <w:r>
        <w:rPr>
          <w:color w:val="595958"/>
          <w:sz w:val="28"/>
        </w:rPr>
        <w:t>«Рассвет»;</w:t>
      </w:r>
    </w:p>
    <w:p>
      <w:pPr>
        <w:pStyle w:val="ListParagraph"/>
        <w:numPr>
          <w:ilvl w:val="2"/>
          <w:numId w:val="2"/>
        </w:numPr>
        <w:tabs>
          <w:tab w:pos="1765" w:val="left" w:leader="none"/>
        </w:tabs>
        <w:spacing w:line="322" w:lineRule="exact" w:before="0" w:after="0"/>
        <w:ind w:left="1764" w:right="0" w:hanging="360"/>
        <w:jc w:val="left"/>
        <w:rPr>
          <w:sz w:val="28"/>
        </w:rPr>
      </w:pPr>
      <w:r>
        <w:rPr>
          <w:color w:val="595958"/>
          <w:sz w:val="28"/>
        </w:rPr>
        <w:t>Сергеев Сергей Сергеевич – руководитель ООО</w:t>
      </w:r>
      <w:r>
        <w:rPr>
          <w:color w:val="595958"/>
          <w:spacing w:val="-9"/>
          <w:sz w:val="28"/>
        </w:rPr>
        <w:t> </w:t>
      </w:r>
      <w:r>
        <w:rPr>
          <w:color w:val="595958"/>
          <w:sz w:val="28"/>
        </w:rPr>
        <w:t>«Всходы»;</w:t>
      </w:r>
    </w:p>
    <w:p>
      <w:pPr>
        <w:pStyle w:val="ListParagraph"/>
        <w:numPr>
          <w:ilvl w:val="2"/>
          <w:numId w:val="2"/>
        </w:numPr>
        <w:tabs>
          <w:tab w:pos="1765" w:val="left" w:leader="none"/>
          <w:tab w:pos="3331" w:val="left" w:leader="none"/>
          <w:tab w:pos="4778" w:val="left" w:leader="none"/>
          <w:tab w:pos="6492" w:val="left" w:leader="none"/>
          <w:tab w:pos="6924" w:val="left" w:leader="none"/>
          <w:tab w:pos="8313" w:val="left" w:leader="none"/>
        </w:tabs>
        <w:spacing w:line="242" w:lineRule="auto" w:before="0" w:after="0"/>
        <w:ind w:left="1764" w:right="1101" w:hanging="360"/>
        <w:jc w:val="left"/>
        <w:rPr>
          <w:sz w:val="28"/>
        </w:rPr>
      </w:pPr>
      <w:r>
        <w:rPr>
          <w:color w:val="595958"/>
          <w:sz w:val="28"/>
        </w:rPr>
        <w:t>Викторова</w:t>
        <w:tab/>
        <w:t>Виктория</w:t>
        <w:tab/>
        <w:t>Викторовна</w:t>
        <w:tab/>
        <w:t>–</w:t>
        <w:tab/>
        <w:t>директор</w:t>
        <w:tab/>
      </w:r>
      <w:r>
        <w:rPr>
          <w:color w:val="595958"/>
          <w:spacing w:val="-3"/>
          <w:sz w:val="28"/>
        </w:rPr>
        <w:t>аграрного </w:t>
      </w:r>
      <w:r>
        <w:rPr>
          <w:color w:val="595958"/>
          <w:sz w:val="28"/>
        </w:rPr>
        <w:t>техникума;</w:t>
      </w:r>
    </w:p>
    <w:p>
      <w:pPr>
        <w:pStyle w:val="ListParagraph"/>
        <w:numPr>
          <w:ilvl w:val="2"/>
          <w:numId w:val="2"/>
        </w:numPr>
        <w:tabs>
          <w:tab w:pos="1765" w:val="left" w:leader="none"/>
          <w:tab w:pos="3640" w:val="left" w:leader="none"/>
          <w:tab w:pos="5241" w:val="left" w:leader="none"/>
          <w:tab w:pos="7406" w:val="left" w:leader="none"/>
          <w:tab w:pos="7864" w:val="left" w:leader="none"/>
        </w:tabs>
        <w:spacing w:line="240" w:lineRule="auto" w:before="0" w:after="0"/>
        <w:ind w:left="1764" w:right="1104" w:hanging="360"/>
        <w:jc w:val="left"/>
        <w:rPr>
          <w:sz w:val="28"/>
        </w:rPr>
      </w:pPr>
      <w:r>
        <w:rPr>
          <w:color w:val="595958"/>
          <w:sz w:val="28"/>
        </w:rPr>
        <w:t>Александров</w:t>
        <w:tab/>
        <w:t>Александр</w:t>
        <w:tab/>
        <w:t>Александрович</w:t>
        <w:tab/>
        <w:t>–</w:t>
        <w:tab/>
      </w:r>
      <w:r>
        <w:rPr>
          <w:color w:val="595958"/>
          <w:spacing w:val="-1"/>
          <w:sz w:val="28"/>
        </w:rPr>
        <w:t>руководитель </w:t>
      </w:r>
      <w:r>
        <w:rPr>
          <w:color w:val="595958"/>
          <w:sz w:val="28"/>
        </w:rPr>
        <w:t>ансамбля</w:t>
      </w:r>
      <w:r>
        <w:rPr>
          <w:color w:val="595958"/>
          <w:spacing w:val="-1"/>
          <w:sz w:val="28"/>
        </w:rPr>
        <w:t> </w:t>
      </w:r>
      <w:r>
        <w:rPr>
          <w:color w:val="595958"/>
          <w:sz w:val="28"/>
        </w:rPr>
        <w:t>«Цветы»;</w:t>
      </w:r>
    </w:p>
    <w:p>
      <w:pPr>
        <w:pStyle w:val="ListParagraph"/>
        <w:numPr>
          <w:ilvl w:val="2"/>
          <w:numId w:val="2"/>
        </w:numPr>
        <w:tabs>
          <w:tab w:pos="1765" w:val="left" w:leader="none"/>
          <w:tab w:pos="3261" w:val="left" w:leader="none"/>
          <w:tab w:pos="4651" w:val="left" w:leader="none"/>
          <w:tab w:pos="6436" w:val="left" w:leader="none"/>
          <w:tab w:pos="6967" w:val="left" w:leader="none"/>
          <w:tab w:pos="8801" w:val="left" w:leader="none"/>
        </w:tabs>
        <w:spacing w:line="240" w:lineRule="auto" w:before="0" w:after="0"/>
        <w:ind w:left="1764" w:right="1103" w:hanging="360"/>
        <w:jc w:val="left"/>
        <w:rPr>
          <w:sz w:val="28"/>
        </w:rPr>
      </w:pPr>
      <w:r>
        <w:rPr>
          <w:color w:val="595958"/>
          <w:sz w:val="28"/>
        </w:rPr>
        <w:t>Алексеев</w:t>
        <w:tab/>
        <w:t>Алексей</w:t>
        <w:tab/>
        <w:t>Алексеевич</w:t>
        <w:tab/>
        <w:t>–</w:t>
        <w:tab/>
        <w:t>заместитель</w:t>
        <w:tab/>
      </w:r>
      <w:r>
        <w:rPr>
          <w:color w:val="595958"/>
          <w:spacing w:val="-5"/>
          <w:sz w:val="28"/>
        </w:rPr>
        <w:t>главы </w:t>
      </w:r>
      <w:r>
        <w:rPr>
          <w:color w:val="595958"/>
          <w:sz w:val="28"/>
        </w:rPr>
        <w:t>администрации поселения по</w:t>
      </w:r>
      <w:r>
        <w:rPr>
          <w:color w:val="595958"/>
          <w:spacing w:val="-4"/>
          <w:sz w:val="28"/>
        </w:rPr>
        <w:t> </w:t>
      </w:r>
      <w:r>
        <w:rPr>
          <w:color w:val="595958"/>
          <w:sz w:val="28"/>
        </w:rPr>
        <w:t>экономике;</w:t>
      </w:r>
    </w:p>
    <w:p>
      <w:pPr>
        <w:pStyle w:val="ListParagraph"/>
        <w:numPr>
          <w:ilvl w:val="2"/>
          <w:numId w:val="2"/>
        </w:numPr>
        <w:tabs>
          <w:tab w:pos="1765" w:val="left" w:leader="none"/>
          <w:tab w:pos="3211" w:val="left" w:leader="none"/>
          <w:tab w:pos="4382" w:val="left" w:leader="none"/>
          <w:tab w:pos="6120" w:val="left" w:leader="none"/>
          <w:tab w:pos="6700" w:val="left" w:leader="none"/>
          <w:tab w:pos="8282" w:val="left" w:leader="none"/>
          <w:tab w:pos="8791" w:val="left" w:leader="none"/>
        </w:tabs>
        <w:spacing w:line="240" w:lineRule="auto" w:before="0" w:after="0"/>
        <w:ind w:left="1764" w:right="1104" w:hanging="360"/>
        <w:jc w:val="left"/>
        <w:rPr>
          <w:sz w:val="28"/>
        </w:rPr>
      </w:pPr>
      <w:r>
        <w:rPr>
          <w:color w:val="595958"/>
          <w:sz w:val="28"/>
        </w:rPr>
        <w:t>Михайлов</w:t>
        <w:tab/>
        <w:t>Михаил</w:t>
        <w:tab/>
        <w:t>Михайлович</w:t>
        <w:tab/>
        <w:t>–</w:t>
        <w:tab/>
        <w:t>специалист</w:t>
        <w:tab/>
        <w:t>по</w:t>
        <w:tab/>
      </w:r>
      <w:r>
        <w:rPr>
          <w:color w:val="595958"/>
          <w:spacing w:val="-5"/>
          <w:sz w:val="28"/>
        </w:rPr>
        <w:t>делам </w:t>
      </w:r>
      <w:r>
        <w:rPr>
          <w:color w:val="595958"/>
          <w:sz w:val="28"/>
        </w:rPr>
        <w:t>молодёжи администрации</w:t>
      </w:r>
      <w:r>
        <w:rPr>
          <w:color w:val="595958"/>
          <w:spacing w:val="-1"/>
          <w:sz w:val="28"/>
        </w:rPr>
        <w:t> </w:t>
      </w:r>
      <w:r>
        <w:rPr>
          <w:color w:val="595958"/>
          <w:sz w:val="28"/>
        </w:rPr>
        <w:t>поселения.</w:t>
      </w:r>
    </w:p>
    <w:p>
      <w:pPr>
        <w:pStyle w:val="BodyText"/>
        <w:ind w:left="837" w:right="1099" w:firstLine="566"/>
        <w:jc w:val="both"/>
      </w:pPr>
      <w:r>
        <w:rPr>
          <w:color w:val="595958"/>
        </w:rPr>
        <w:t>Администрация Ивановского сельского поселения готова оказать содействие в работе команды в рамках проекта «Инкубатор сельских инициатив» в 2019 году.</w:t>
      </w:r>
    </w:p>
    <w:p>
      <w:pPr>
        <w:pStyle w:val="BodyText"/>
        <w:spacing w:before="4"/>
        <w:rPr>
          <w:sz w:val="27"/>
        </w:rPr>
      </w:pPr>
    </w:p>
    <w:p>
      <w:pPr>
        <w:pStyle w:val="BodyText"/>
        <w:spacing w:line="322" w:lineRule="exact" w:before="1"/>
        <w:ind w:left="837"/>
      </w:pPr>
      <w:r>
        <w:rPr>
          <w:color w:val="595958"/>
        </w:rPr>
        <w:t>Глава Администрации</w:t>
      </w:r>
    </w:p>
    <w:p>
      <w:pPr>
        <w:pStyle w:val="BodyText"/>
        <w:tabs>
          <w:tab w:pos="7178" w:val="left" w:leader="none"/>
        </w:tabs>
        <w:spacing w:line="322" w:lineRule="exact"/>
        <w:ind w:right="1112"/>
        <w:jc w:val="right"/>
      </w:pPr>
      <w:r>
        <w:rPr>
          <w:color w:val="595958"/>
        </w:rPr>
        <w:t>Ивановского</w:t>
      </w:r>
      <w:r>
        <w:rPr>
          <w:color w:val="595958"/>
          <w:spacing w:val="-2"/>
        </w:rPr>
        <w:t> </w:t>
      </w:r>
      <w:r>
        <w:rPr>
          <w:color w:val="595958"/>
        </w:rPr>
        <w:t>сельского</w:t>
      </w:r>
      <w:r>
        <w:rPr>
          <w:color w:val="595958"/>
          <w:spacing w:val="-3"/>
        </w:rPr>
        <w:t> </w:t>
      </w:r>
      <w:r>
        <w:rPr>
          <w:color w:val="595958"/>
        </w:rPr>
        <w:t>поселения</w:t>
        <w:tab/>
        <w:t>Петров</w:t>
      </w:r>
      <w:r>
        <w:rPr>
          <w:color w:val="595958"/>
          <w:spacing w:val="-5"/>
        </w:rPr>
        <w:t> </w:t>
      </w:r>
      <w:r>
        <w:rPr>
          <w:color w:val="595958"/>
        </w:rPr>
        <w:t>П.П.</w:t>
      </w:r>
    </w:p>
    <w:p>
      <w:pPr>
        <w:spacing w:after="0" w:line="322" w:lineRule="exact"/>
        <w:jc w:val="right"/>
        <w:sectPr>
          <w:pgSz w:w="11910" w:h="16840"/>
          <w:pgMar w:header="0" w:footer="1082" w:top="980" w:bottom="1280" w:left="960" w:right="340"/>
        </w:sectPr>
      </w:pPr>
    </w:p>
    <w:p>
      <w:pPr>
        <w:pStyle w:val="BodyText"/>
        <w:ind w:left="117"/>
        <w:rPr>
          <w:sz w:val="20"/>
        </w:rPr>
      </w:pPr>
      <w:r>
        <w:rPr>
          <w:sz w:val="20"/>
        </w:rPr>
        <w:pict>
          <v:group style="width:469.2pt;height:64.8pt;mso-position-horizontal-relative:char;mso-position-vertical-relative:line" coordorigin="0,0" coordsize="9384,1296">
            <v:rect style="position:absolute;left:8030;top:0;width:209;height:512" filled="true" fillcolor="#17ae92" stroked="false">
              <v:fill type="solid"/>
            </v:rect>
            <v:rect style="position:absolute;left:8030;top:784;width:209;height:512" filled="true" fillcolor="#17ae92" stroked="false">
              <v:fill type="solid"/>
            </v:rect>
            <v:rect style="position:absolute;left:8030;top:511;width:209;height:274" filled="true" fillcolor="#17ae92" stroked="false">
              <v:fill type="solid"/>
            </v:rect>
            <v:rect style="position:absolute;left:8239;top:0;width:212;height:512" filled="true" fillcolor="#f7a23f" stroked="false">
              <v:fill type="solid"/>
            </v:rect>
            <v:rect style="position:absolute;left:8239;top:784;width:212;height:512" filled="true" fillcolor="#f7a23f" stroked="false">
              <v:fill type="solid"/>
            </v:rect>
            <v:rect style="position:absolute;left:8239;top:511;width:212;height:274" filled="true" fillcolor="#f7a23f" stroked="false">
              <v:fill type="solid"/>
            </v:rect>
            <v:rect style="position:absolute;left:8450;top:0;width:934;height:512" filled="true" fillcolor="#6f7e84" stroked="false">
              <v:fill type="solid"/>
            </v:rect>
            <v:rect style="position:absolute;left:8450;top:784;width:934;height:512" filled="true" fillcolor="#6f7e84" stroked="false">
              <v:fill type="solid"/>
            </v:rect>
            <v:rect style="position:absolute;left:8450;top:511;width:934;height:274" filled="true" fillcolor="#6f7e84" stroked="false">
              <v:fill type="solid"/>
            </v:rect>
            <v:shape style="position:absolute;left:0;top:0;width:8031;height:1296" type="#_x0000_t202" filled="true" fillcolor="#ececec" stroked="false">
              <v:textbox inset="0,0,0,0">
                <w:txbxContent>
                  <w:p>
                    <w:pPr>
                      <w:spacing w:line="240" w:lineRule="auto" w:before="3"/>
                      <w:rPr>
                        <w:sz w:val="36"/>
                      </w:rPr>
                    </w:pPr>
                  </w:p>
                  <w:p>
                    <w:pPr>
                      <w:spacing w:before="0"/>
                      <w:ind w:left="1440" w:right="0" w:firstLine="0"/>
                      <w:jc w:val="left"/>
                      <w:rPr>
                        <w:rFonts w:ascii="Book Antiqua" w:hAnsi="Book Antiqua"/>
                        <w:b/>
                        <w:sz w:val="36"/>
                      </w:rPr>
                    </w:pPr>
                    <w:r>
                      <w:rPr>
                        <w:rFonts w:ascii="Book Antiqua" w:hAnsi="Book Antiqua"/>
                        <w:b/>
                        <w:color w:val="0B5748"/>
                        <w:sz w:val="36"/>
                      </w:rPr>
                      <w:t>Приложение 3</w:t>
                    </w:r>
                  </w:p>
                </w:txbxContent>
              </v:textbox>
              <v:fill type="solid"/>
              <w10:wrap type="none"/>
            </v:shape>
          </v:group>
        </w:pict>
      </w:r>
      <w:r>
        <w:rPr>
          <w:sz w:val="20"/>
        </w:rPr>
      </w:r>
    </w:p>
    <w:p>
      <w:pPr>
        <w:pStyle w:val="BodyText"/>
        <w:spacing w:line="291" w:lineRule="exact"/>
        <w:ind w:left="1114" w:right="1380"/>
        <w:jc w:val="center"/>
      </w:pPr>
      <w:r>
        <w:rPr>
          <w:color w:val="595958"/>
        </w:rPr>
        <w:t>Форма анкеты лидера команды</w:t>
      </w:r>
    </w:p>
    <w:p>
      <w:pPr>
        <w:pStyle w:val="BodyText"/>
        <w:spacing w:before="2"/>
        <w:ind w:left="1118" w:right="1380"/>
        <w:jc w:val="center"/>
      </w:pPr>
      <w:r>
        <w:rPr>
          <w:color w:val="595958"/>
        </w:rPr>
        <w:t>(отправлять на </w:t>
      </w:r>
      <w:hyperlink r:id="rId8">
        <w:r>
          <w:rPr>
            <w:color w:val="11698B"/>
            <w:u w:val="single" w:color="11698B"/>
          </w:rPr>
          <w:t>skharakhashyan@rssm.su</w:t>
        </w:r>
        <w:r>
          <w:rPr>
            <w:color w:val="11698B"/>
          </w:rPr>
          <w:t> </w:t>
        </w:r>
      </w:hyperlink>
      <w:r>
        <w:rPr>
          <w:color w:val="595958"/>
        </w:rPr>
        <w:t>)</w:t>
      </w:r>
    </w:p>
    <w:p>
      <w:pPr>
        <w:pStyle w:val="BodyText"/>
        <w:rPr>
          <w:sz w:val="20"/>
        </w:rPr>
      </w:pPr>
    </w:p>
    <w:p>
      <w:pPr>
        <w:spacing w:before="90"/>
        <w:ind w:left="2083" w:right="0" w:firstLine="0"/>
        <w:jc w:val="left"/>
        <w:rPr>
          <w:i/>
          <w:sz w:val="24"/>
        </w:rPr>
      </w:pPr>
      <w:r>
        <w:rPr>
          <w:b/>
          <w:color w:val="595958"/>
          <w:sz w:val="24"/>
        </w:rPr>
        <w:t>Анкета </w:t>
      </w:r>
      <w:r>
        <w:rPr>
          <w:b/>
          <w:i/>
          <w:color w:val="595958"/>
          <w:sz w:val="24"/>
        </w:rPr>
        <w:t>Фамилия Имя Отчество </w:t>
      </w:r>
      <w:r>
        <w:rPr>
          <w:i/>
          <w:color w:val="595958"/>
          <w:sz w:val="24"/>
        </w:rPr>
        <w:t>(в родительном падеже)</w:t>
      </w:r>
    </w:p>
    <w:p>
      <w:pPr>
        <w:pStyle w:val="BodyText"/>
        <w:spacing w:before="5"/>
        <w:rPr>
          <w:i/>
          <w:sz w:val="24"/>
        </w:rPr>
      </w:pPr>
    </w:p>
    <w:p>
      <w:pPr>
        <w:pStyle w:val="ListParagraph"/>
        <w:numPr>
          <w:ilvl w:val="3"/>
          <w:numId w:val="2"/>
        </w:numPr>
        <w:tabs>
          <w:tab w:pos="4395" w:val="left" w:leader="none"/>
        </w:tabs>
        <w:spacing w:line="240" w:lineRule="auto" w:before="0" w:after="0"/>
        <w:ind w:left="4394" w:right="0" w:hanging="240"/>
        <w:jc w:val="left"/>
        <w:rPr>
          <w:b/>
          <w:sz w:val="24"/>
        </w:rPr>
      </w:pPr>
      <w:r>
        <w:rPr>
          <w:b/>
          <w:color w:val="595958"/>
          <w:sz w:val="24"/>
        </w:rPr>
        <w:t>Общие сведения</w:t>
      </w:r>
    </w:p>
    <w:p>
      <w:pPr>
        <w:pStyle w:val="BodyText"/>
        <w:spacing w:before="3"/>
        <w:rPr>
          <w:b/>
          <w:sz w:val="24"/>
        </w:rPr>
      </w:pPr>
    </w:p>
    <w:tbl>
      <w:tblPr>
        <w:tblW w:w="0" w:type="auto"/>
        <w:jc w:val="left"/>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4"/>
        <w:gridCol w:w="4282"/>
        <w:gridCol w:w="2554"/>
      </w:tblGrid>
      <w:tr>
        <w:trPr>
          <w:trHeight w:val="827" w:hRule="atLeast"/>
        </w:trPr>
        <w:tc>
          <w:tcPr>
            <w:tcW w:w="2844" w:type="dxa"/>
            <w:shd w:val="clear" w:color="auto" w:fill="90F0DE"/>
          </w:tcPr>
          <w:p>
            <w:pPr>
              <w:pStyle w:val="TableParagraph"/>
              <w:ind w:left="640" w:right="173" w:hanging="440"/>
              <w:rPr>
                <w:sz w:val="24"/>
              </w:rPr>
            </w:pPr>
            <w:r>
              <w:rPr>
                <w:color w:val="595958"/>
                <w:sz w:val="24"/>
              </w:rPr>
              <w:t>Фамилия Имя Отчество (полностью и в</w:t>
            </w:r>
          </w:p>
          <w:p>
            <w:pPr>
              <w:pStyle w:val="TableParagraph"/>
              <w:spacing w:line="264" w:lineRule="exact"/>
              <w:ind w:left="239"/>
              <w:rPr>
                <w:sz w:val="24"/>
              </w:rPr>
            </w:pPr>
            <w:r>
              <w:rPr>
                <w:color w:val="595958"/>
                <w:sz w:val="24"/>
              </w:rPr>
              <w:t>именительном падеже)</w:t>
            </w:r>
          </w:p>
        </w:tc>
        <w:tc>
          <w:tcPr>
            <w:tcW w:w="4282" w:type="dxa"/>
          </w:tcPr>
          <w:p>
            <w:pPr>
              <w:pStyle w:val="TableParagraph"/>
              <w:rPr>
                <w:sz w:val="24"/>
              </w:rPr>
            </w:pPr>
          </w:p>
        </w:tc>
        <w:tc>
          <w:tcPr>
            <w:tcW w:w="2554" w:type="dxa"/>
            <w:vMerge w:val="restart"/>
          </w:tcPr>
          <w:p>
            <w:pPr>
              <w:pStyle w:val="TableParagraph"/>
              <w:spacing w:line="268" w:lineRule="exact"/>
              <w:ind w:left="1004" w:right="998"/>
              <w:jc w:val="center"/>
              <w:rPr>
                <w:sz w:val="24"/>
              </w:rPr>
            </w:pPr>
            <w:r>
              <w:rPr>
                <w:sz w:val="24"/>
              </w:rPr>
              <w:t>фото</w:t>
            </w:r>
          </w:p>
        </w:tc>
      </w:tr>
      <w:tr>
        <w:trPr>
          <w:trHeight w:val="294" w:hRule="atLeast"/>
        </w:trPr>
        <w:tc>
          <w:tcPr>
            <w:tcW w:w="2844" w:type="dxa"/>
            <w:shd w:val="clear" w:color="auto" w:fill="90F0DE"/>
          </w:tcPr>
          <w:p>
            <w:pPr>
              <w:pStyle w:val="TableParagraph"/>
              <w:spacing w:line="268" w:lineRule="exact"/>
              <w:ind w:left="209" w:right="202"/>
              <w:jc w:val="center"/>
              <w:rPr>
                <w:sz w:val="24"/>
              </w:rPr>
            </w:pPr>
            <w:r>
              <w:rPr>
                <w:color w:val="595958"/>
                <w:sz w:val="24"/>
              </w:rPr>
              <w:t>Дата и место рождения</w:t>
            </w:r>
          </w:p>
        </w:tc>
        <w:tc>
          <w:tcPr>
            <w:tcW w:w="4282" w:type="dxa"/>
          </w:tcPr>
          <w:p>
            <w:pPr>
              <w:pStyle w:val="TableParagraph"/>
              <w:rPr>
                <w:sz w:val="22"/>
              </w:rPr>
            </w:pPr>
          </w:p>
        </w:tc>
        <w:tc>
          <w:tcPr>
            <w:tcW w:w="2554" w:type="dxa"/>
            <w:vMerge/>
            <w:tcBorders>
              <w:top w:val="nil"/>
            </w:tcBorders>
          </w:tcPr>
          <w:p>
            <w:pPr>
              <w:rPr>
                <w:sz w:val="2"/>
                <w:szCs w:val="2"/>
              </w:rPr>
            </w:pPr>
          </w:p>
        </w:tc>
      </w:tr>
      <w:tr>
        <w:trPr>
          <w:trHeight w:val="551" w:hRule="atLeast"/>
        </w:trPr>
        <w:tc>
          <w:tcPr>
            <w:tcW w:w="2844" w:type="dxa"/>
            <w:shd w:val="clear" w:color="auto" w:fill="90F0DE"/>
          </w:tcPr>
          <w:p>
            <w:pPr>
              <w:pStyle w:val="TableParagraph"/>
              <w:spacing w:line="268" w:lineRule="exact"/>
              <w:ind w:left="209" w:right="201"/>
              <w:jc w:val="center"/>
              <w:rPr>
                <w:sz w:val="24"/>
              </w:rPr>
            </w:pPr>
            <w:r>
              <w:rPr>
                <w:color w:val="595958"/>
                <w:sz w:val="24"/>
              </w:rPr>
              <w:t>Семейное положение,</w:t>
            </w:r>
          </w:p>
          <w:p>
            <w:pPr>
              <w:pStyle w:val="TableParagraph"/>
              <w:spacing w:line="264" w:lineRule="exact"/>
              <w:ind w:left="209" w:right="199"/>
              <w:jc w:val="center"/>
              <w:rPr>
                <w:sz w:val="24"/>
              </w:rPr>
            </w:pPr>
            <w:r>
              <w:rPr>
                <w:color w:val="595958"/>
                <w:sz w:val="24"/>
              </w:rPr>
              <w:t>наличие детей</w:t>
            </w:r>
          </w:p>
        </w:tc>
        <w:tc>
          <w:tcPr>
            <w:tcW w:w="4282" w:type="dxa"/>
          </w:tcPr>
          <w:p>
            <w:pPr>
              <w:pStyle w:val="TableParagraph"/>
              <w:rPr>
                <w:sz w:val="24"/>
              </w:rPr>
            </w:pPr>
          </w:p>
        </w:tc>
        <w:tc>
          <w:tcPr>
            <w:tcW w:w="2554" w:type="dxa"/>
            <w:vMerge/>
            <w:tcBorders>
              <w:top w:val="nil"/>
            </w:tcBorders>
          </w:tcPr>
          <w:p>
            <w:pPr>
              <w:rPr>
                <w:sz w:val="2"/>
                <w:szCs w:val="2"/>
              </w:rPr>
            </w:pPr>
          </w:p>
        </w:tc>
      </w:tr>
      <w:tr>
        <w:trPr>
          <w:trHeight w:val="551" w:hRule="atLeast"/>
        </w:trPr>
        <w:tc>
          <w:tcPr>
            <w:tcW w:w="2844" w:type="dxa"/>
            <w:shd w:val="clear" w:color="auto" w:fill="90F0DE"/>
          </w:tcPr>
          <w:p>
            <w:pPr>
              <w:pStyle w:val="TableParagraph"/>
              <w:spacing w:line="268" w:lineRule="exact"/>
              <w:ind w:left="207" w:right="202"/>
              <w:jc w:val="center"/>
              <w:rPr>
                <w:sz w:val="24"/>
              </w:rPr>
            </w:pPr>
            <w:r>
              <w:rPr>
                <w:color w:val="595958"/>
                <w:sz w:val="24"/>
              </w:rPr>
              <w:t>Адрес регистрации и</w:t>
            </w:r>
          </w:p>
          <w:p>
            <w:pPr>
              <w:pStyle w:val="TableParagraph"/>
              <w:spacing w:line="264" w:lineRule="exact"/>
              <w:ind w:left="209" w:right="196"/>
              <w:jc w:val="center"/>
              <w:rPr>
                <w:sz w:val="24"/>
              </w:rPr>
            </w:pPr>
            <w:r>
              <w:rPr>
                <w:color w:val="595958"/>
                <w:sz w:val="24"/>
              </w:rPr>
              <w:t>проживания</w:t>
            </w:r>
          </w:p>
        </w:tc>
        <w:tc>
          <w:tcPr>
            <w:tcW w:w="4282" w:type="dxa"/>
          </w:tcPr>
          <w:p>
            <w:pPr>
              <w:pStyle w:val="TableParagraph"/>
              <w:rPr>
                <w:sz w:val="24"/>
              </w:rPr>
            </w:pPr>
          </w:p>
        </w:tc>
        <w:tc>
          <w:tcPr>
            <w:tcW w:w="2554" w:type="dxa"/>
            <w:vMerge/>
            <w:tcBorders>
              <w:top w:val="nil"/>
            </w:tcBorders>
          </w:tcPr>
          <w:p>
            <w:pPr>
              <w:rPr>
                <w:sz w:val="2"/>
                <w:szCs w:val="2"/>
              </w:rPr>
            </w:pPr>
          </w:p>
        </w:tc>
      </w:tr>
      <w:tr>
        <w:trPr>
          <w:trHeight w:val="277" w:hRule="atLeast"/>
        </w:trPr>
        <w:tc>
          <w:tcPr>
            <w:tcW w:w="2844" w:type="dxa"/>
            <w:shd w:val="clear" w:color="auto" w:fill="90F0DE"/>
          </w:tcPr>
          <w:p>
            <w:pPr>
              <w:pStyle w:val="TableParagraph"/>
              <w:spacing w:line="258" w:lineRule="exact"/>
              <w:ind w:left="209" w:right="199"/>
              <w:jc w:val="center"/>
              <w:rPr>
                <w:sz w:val="24"/>
              </w:rPr>
            </w:pPr>
            <w:r>
              <w:rPr>
                <w:color w:val="595958"/>
                <w:sz w:val="24"/>
              </w:rPr>
              <w:t>Телефон мобильный</w:t>
            </w:r>
          </w:p>
        </w:tc>
        <w:tc>
          <w:tcPr>
            <w:tcW w:w="4282" w:type="dxa"/>
          </w:tcPr>
          <w:p>
            <w:pPr>
              <w:pStyle w:val="TableParagraph"/>
              <w:rPr>
                <w:sz w:val="20"/>
              </w:rPr>
            </w:pPr>
          </w:p>
        </w:tc>
        <w:tc>
          <w:tcPr>
            <w:tcW w:w="2554" w:type="dxa"/>
            <w:vMerge/>
            <w:tcBorders>
              <w:top w:val="nil"/>
            </w:tcBorders>
          </w:tcPr>
          <w:p>
            <w:pPr>
              <w:rPr>
                <w:sz w:val="2"/>
                <w:szCs w:val="2"/>
              </w:rPr>
            </w:pPr>
          </w:p>
        </w:tc>
      </w:tr>
      <w:tr>
        <w:trPr>
          <w:trHeight w:val="275" w:hRule="atLeast"/>
        </w:trPr>
        <w:tc>
          <w:tcPr>
            <w:tcW w:w="2844" w:type="dxa"/>
            <w:shd w:val="clear" w:color="auto" w:fill="90F0DE"/>
          </w:tcPr>
          <w:p>
            <w:pPr>
              <w:pStyle w:val="TableParagraph"/>
              <w:spacing w:line="256" w:lineRule="exact"/>
              <w:ind w:left="209" w:right="202"/>
              <w:jc w:val="center"/>
              <w:rPr>
                <w:sz w:val="24"/>
              </w:rPr>
            </w:pPr>
            <w:r>
              <w:rPr>
                <w:color w:val="595958"/>
                <w:sz w:val="24"/>
              </w:rPr>
              <w:t>E-mail</w:t>
            </w:r>
          </w:p>
        </w:tc>
        <w:tc>
          <w:tcPr>
            <w:tcW w:w="4282" w:type="dxa"/>
          </w:tcPr>
          <w:p>
            <w:pPr>
              <w:pStyle w:val="TableParagraph"/>
              <w:rPr>
                <w:sz w:val="20"/>
              </w:rPr>
            </w:pPr>
          </w:p>
        </w:tc>
        <w:tc>
          <w:tcPr>
            <w:tcW w:w="2554" w:type="dxa"/>
            <w:vMerge/>
            <w:tcBorders>
              <w:top w:val="nil"/>
            </w:tcBorders>
          </w:tcPr>
          <w:p>
            <w:pPr>
              <w:rPr>
                <w:sz w:val="2"/>
                <w:szCs w:val="2"/>
              </w:rPr>
            </w:pPr>
          </w:p>
        </w:tc>
      </w:tr>
    </w:tbl>
    <w:p>
      <w:pPr>
        <w:pStyle w:val="BodyText"/>
        <w:spacing w:before="8"/>
        <w:rPr>
          <w:b/>
          <w:sz w:val="23"/>
        </w:rPr>
      </w:pPr>
    </w:p>
    <w:p>
      <w:pPr>
        <w:pStyle w:val="ListParagraph"/>
        <w:numPr>
          <w:ilvl w:val="3"/>
          <w:numId w:val="2"/>
        </w:numPr>
        <w:tabs>
          <w:tab w:pos="2986" w:val="left" w:leader="none"/>
        </w:tabs>
        <w:spacing w:line="240" w:lineRule="auto" w:before="0" w:after="0"/>
        <w:ind w:left="2985" w:right="0" w:hanging="240"/>
        <w:jc w:val="left"/>
        <w:rPr>
          <w:b/>
          <w:sz w:val="24"/>
        </w:rPr>
      </w:pPr>
      <w:r>
        <w:rPr>
          <w:b/>
          <w:color w:val="595958"/>
          <w:sz w:val="24"/>
        </w:rPr>
        <w:t>Образование (высшее,</w:t>
      </w:r>
      <w:r>
        <w:rPr>
          <w:b/>
          <w:color w:val="595958"/>
          <w:spacing w:val="-2"/>
          <w:sz w:val="24"/>
        </w:rPr>
        <w:t> </w:t>
      </w:r>
      <w:r>
        <w:rPr>
          <w:b/>
          <w:color w:val="595958"/>
          <w:sz w:val="24"/>
        </w:rPr>
        <w:t>профессиональное)</w:t>
      </w:r>
    </w:p>
    <w:p>
      <w:pPr>
        <w:pStyle w:val="BodyText"/>
        <w:spacing w:before="3"/>
        <w:rPr>
          <w:b/>
          <w:sz w:val="24"/>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1416"/>
        <w:gridCol w:w="3828"/>
        <w:gridCol w:w="2976"/>
      </w:tblGrid>
      <w:tr>
        <w:trPr>
          <w:trHeight w:val="827" w:hRule="atLeast"/>
        </w:trPr>
        <w:tc>
          <w:tcPr>
            <w:tcW w:w="1526" w:type="dxa"/>
            <w:shd w:val="clear" w:color="auto" w:fill="90F0DE"/>
          </w:tcPr>
          <w:p>
            <w:pPr>
              <w:pStyle w:val="TableParagraph"/>
              <w:ind w:left="112" w:right="82" w:firstLine="458"/>
              <w:rPr>
                <w:sz w:val="24"/>
              </w:rPr>
            </w:pPr>
            <w:r>
              <w:rPr>
                <w:color w:val="595958"/>
                <w:sz w:val="24"/>
              </w:rPr>
              <w:t>Год поступления</w:t>
            </w:r>
          </w:p>
        </w:tc>
        <w:tc>
          <w:tcPr>
            <w:tcW w:w="1416" w:type="dxa"/>
            <w:shd w:val="clear" w:color="auto" w:fill="90F0DE"/>
          </w:tcPr>
          <w:p>
            <w:pPr>
              <w:pStyle w:val="TableParagraph"/>
              <w:ind w:left="168" w:right="138" w:firstLine="348"/>
              <w:rPr>
                <w:sz w:val="24"/>
              </w:rPr>
            </w:pPr>
            <w:r>
              <w:rPr>
                <w:color w:val="595958"/>
                <w:sz w:val="24"/>
              </w:rPr>
              <w:t>Год окончания</w:t>
            </w:r>
          </w:p>
        </w:tc>
        <w:tc>
          <w:tcPr>
            <w:tcW w:w="3828" w:type="dxa"/>
            <w:shd w:val="clear" w:color="auto" w:fill="90F0DE"/>
          </w:tcPr>
          <w:p>
            <w:pPr>
              <w:pStyle w:val="TableParagraph"/>
              <w:spacing w:line="268" w:lineRule="exact"/>
              <w:ind w:left="240" w:firstLine="427"/>
              <w:rPr>
                <w:sz w:val="24"/>
              </w:rPr>
            </w:pPr>
            <w:r>
              <w:rPr>
                <w:color w:val="595958"/>
                <w:sz w:val="24"/>
              </w:rPr>
              <w:t>Наименование учебного</w:t>
            </w:r>
          </w:p>
          <w:p>
            <w:pPr>
              <w:pStyle w:val="TableParagraph"/>
              <w:spacing w:line="270" w:lineRule="atLeast"/>
              <w:ind w:left="240" w:right="229"/>
              <w:jc w:val="center"/>
              <w:rPr>
                <w:sz w:val="24"/>
              </w:rPr>
            </w:pPr>
            <w:r>
              <w:rPr>
                <w:color w:val="595958"/>
                <w:sz w:val="24"/>
              </w:rPr>
              <w:t>заведения, факультет, отделение (очное, заочное)</w:t>
            </w:r>
          </w:p>
        </w:tc>
        <w:tc>
          <w:tcPr>
            <w:tcW w:w="2976" w:type="dxa"/>
            <w:shd w:val="clear" w:color="auto" w:fill="90F0DE"/>
          </w:tcPr>
          <w:p>
            <w:pPr>
              <w:pStyle w:val="TableParagraph"/>
              <w:ind w:left="198" w:right="189"/>
              <w:jc w:val="center"/>
              <w:rPr>
                <w:sz w:val="24"/>
              </w:rPr>
            </w:pPr>
            <w:r>
              <w:rPr>
                <w:color w:val="595958"/>
                <w:sz w:val="24"/>
              </w:rPr>
              <w:t>Специальность, квалификация,</w:t>
            </w:r>
          </w:p>
          <w:p>
            <w:pPr>
              <w:pStyle w:val="TableParagraph"/>
              <w:spacing w:line="264" w:lineRule="exact"/>
              <w:ind w:left="198" w:right="189"/>
              <w:jc w:val="center"/>
              <w:rPr>
                <w:sz w:val="24"/>
              </w:rPr>
            </w:pPr>
            <w:r>
              <w:rPr>
                <w:color w:val="595958"/>
                <w:sz w:val="24"/>
              </w:rPr>
              <w:t>№ диплома, дата выдачи</w:t>
            </w:r>
          </w:p>
        </w:tc>
      </w:tr>
      <w:tr>
        <w:trPr>
          <w:trHeight w:val="414" w:hRule="atLeast"/>
        </w:trPr>
        <w:tc>
          <w:tcPr>
            <w:tcW w:w="1526" w:type="dxa"/>
          </w:tcPr>
          <w:p>
            <w:pPr>
              <w:pStyle w:val="TableParagraph"/>
              <w:rPr>
                <w:sz w:val="24"/>
              </w:rPr>
            </w:pPr>
          </w:p>
        </w:tc>
        <w:tc>
          <w:tcPr>
            <w:tcW w:w="1416" w:type="dxa"/>
          </w:tcPr>
          <w:p>
            <w:pPr>
              <w:pStyle w:val="TableParagraph"/>
              <w:rPr>
                <w:sz w:val="24"/>
              </w:rPr>
            </w:pPr>
          </w:p>
        </w:tc>
        <w:tc>
          <w:tcPr>
            <w:tcW w:w="3828" w:type="dxa"/>
          </w:tcPr>
          <w:p>
            <w:pPr>
              <w:pStyle w:val="TableParagraph"/>
              <w:rPr>
                <w:sz w:val="24"/>
              </w:rPr>
            </w:pPr>
          </w:p>
        </w:tc>
        <w:tc>
          <w:tcPr>
            <w:tcW w:w="2976" w:type="dxa"/>
          </w:tcPr>
          <w:p>
            <w:pPr>
              <w:pStyle w:val="TableParagraph"/>
              <w:rPr>
                <w:sz w:val="24"/>
              </w:rPr>
            </w:pPr>
          </w:p>
        </w:tc>
      </w:tr>
      <w:tr>
        <w:trPr>
          <w:trHeight w:val="407" w:hRule="atLeast"/>
        </w:trPr>
        <w:tc>
          <w:tcPr>
            <w:tcW w:w="1526" w:type="dxa"/>
          </w:tcPr>
          <w:p>
            <w:pPr>
              <w:pStyle w:val="TableParagraph"/>
              <w:rPr>
                <w:sz w:val="24"/>
              </w:rPr>
            </w:pPr>
          </w:p>
        </w:tc>
        <w:tc>
          <w:tcPr>
            <w:tcW w:w="1416" w:type="dxa"/>
          </w:tcPr>
          <w:p>
            <w:pPr>
              <w:pStyle w:val="TableParagraph"/>
              <w:rPr>
                <w:sz w:val="24"/>
              </w:rPr>
            </w:pPr>
          </w:p>
        </w:tc>
        <w:tc>
          <w:tcPr>
            <w:tcW w:w="3828" w:type="dxa"/>
          </w:tcPr>
          <w:p>
            <w:pPr>
              <w:pStyle w:val="TableParagraph"/>
              <w:rPr>
                <w:sz w:val="24"/>
              </w:rPr>
            </w:pPr>
          </w:p>
        </w:tc>
        <w:tc>
          <w:tcPr>
            <w:tcW w:w="2976" w:type="dxa"/>
          </w:tcPr>
          <w:p>
            <w:pPr>
              <w:pStyle w:val="TableParagraph"/>
              <w:rPr>
                <w:sz w:val="24"/>
              </w:rPr>
            </w:pPr>
          </w:p>
        </w:tc>
      </w:tr>
      <w:tr>
        <w:trPr>
          <w:trHeight w:val="407" w:hRule="atLeast"/>
        </w:trPr>
        <w:tc>
          <w:tcPr>
            <w:tcW w:w="1526" w:type="dxa"/>
          </w:tcPr>
          <w:p>
            <w:pPr>
              <w:pStyle w:val="TableParagraph"/>
              <w:rPr>
                <w:sz w:val="24"/>
              </w:rPr>
            </w:pPr>
          </w:p>
        </w:tc>
        <w:tc>
          <w:tcPr>
            <w:tcW w:w="1416" w:type="dxa"/>
          </w:tcPr>
          <w:p>
            <w:pPr>
              <w:pStyle w:val="TableParagraph"/>
              <w:rPr>
                <w:sz w:val="24"/>
              </w:rPr>
            </w:pPr>
          </w:p>
        </w:tc>
        <w:tc>
          <w:tcPr>
            <w:tcW w:w="3828" w:type="dxa"/>
          </w:tcPr>
          <w:p>
            <w:pPr>
              <w:pStyle w:val="TableParagraph"/>
              <w:rPr>
                <w:sz w:val="24"/>
              </w:rPr>
            </w:pPr>
          </w:p>
        </w:tc>
        <w:tc>
          <w:tcPr>
            <w:tcW w:w="2976" w:type="dxa"/>
          </w:tcPr>
          <w:p>
            <w:pPr>
              <w:pStyle w:val="TableParagraph"/>
              <w:rPr>
                <w:sz w:val="24"/>
              </w:rPr>
            </w:pPr>
          </w:p>
        </w:tc>
      </w:tr>
    </w:tbl>
    <w:p>
      <w:pPr>
        <w:pStyle w:val="BodyText"/>
        <w:spacing w:before="8"/>
        <w:rPr>
          <w:b/>
          <w:sz w:val="23"/>
        </w:rPr>
      </w:pPr>
    </w:p>
    <w:p>
      <w:pPr>
        <w:pStyle w:val="ListParagraph"/>
        <w:numPr>
          <w:ilvl w:val="3"/>
          <w:numId w:val="2"/>
        </w:numPr>
        <w:tabs>
          <w:tab w:pos="3687" w:val="left" w:leader="none"/>
        </w:tabs>
        <w:spacing w:line="240" w:lineRule="auto" w:before="0" w:after="0"/>
        <w:ind w:left="3686" w:right="0" w:hanging="240"/>
        <w:jc w:val="left"/>
        <w:rPr>
          <w:b/>
          <w:sz w:val="24"/>
        </w:rPr>
      </w:pPr>
      <w:r>
        <w:rPr>
          <w:b/>
          <w:color w:val="595958"/>
          <w:sz w:val="24"/>
        </w:rPr>
        <w:t>Дополнительное</w:t>
      </w:r>
      <w:r>
        <w:rPr>
          <w:b/>
          <w:color w:val="595958"/>
          <w:spacing w:val="-2"/>
          <w:sz w:val="24"/>
        </w:rPr>
        <w:t> </w:t>
      </w:r>
      <w:r>
        <w:rPr>
          <w:b/>
          <w:color w:val="595958"/>
          <w:sz w:val="24"/>
        </w:rPr>
        <w:t>образование</w:t>
      </w:r>
    </w:p>
    <w:p>
      <w:pPr>
        <w:pStyle w:val="BodyText"/>
        <w:spacing w:before="3"/>
        <w:rPr>
          <w:b/>
          <w:sz w:val="24"/>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5"/>
        <w:gridCol w:w="1419"/>
        <w:gridCol w:w="3685"/>
        <w:gridCol w:w="3260"/>
      </w:tblGrid>
      <w:tr>
        <w:trPr>
          <w:trHeight w:val="1379" w:hRule="atLeast"/>
        </w:trPr>
        <w:tc>
          <w:tcPr>
            <w:tcW w:w="1385" w:type="dxa"/>
            <w:shd w:val="clear" w:color="auto" w:fill="90F0DE"/>
          </w:tcPr>
          <w:p>
            <w:pPr>
              <w:pStyle w:val="TableParagraph"/>
              <w:ind w:left="376" w:right="143" w:hanging="207"/>
              <w:rPr>
                <w:sz w:val="24"/>
              </w:rPr>
            </w:pPr>
            <w:r>
              <w:rPr>
                <w:color w:val="595958"/>
                <w:sz w:val="24"/>
              </w:rPr>
              <w:t>Дата (год) начала</w:t>
            </w:r>
          </w:p>
        </w:tc>
        <w:tc>
          <w:tcPr>
            <w:tcW w:w="1419" w:type="dxa"/>
            <w:shd w:val="clear" w:color="auto" w:fill="90F0DE"/>
          </w:tcPr>
          <w:p>
            <w:pPr>
              <w:pStyle w:val="TableParagraph"/>
              <w:ind w:left="165" w:right="144" w:firstLine="21"/>
              <w:rPr>
                <w:sz w:val="24"/>
              </w:rPr>
            </w:pPr>
            <w:r>
              <w:rPr>
                <w:color w:val="595958"/>
                <w:sz w:val="24"/>
              </w:rPr>
              <w:t>Дата (год) окончания</w:t>
            </w:r>
          </w:p>
        </w:tc>
        <w:tc>
          <w:tcPr>
            <w:tcW w:w="3685" w:type="dxa"/>
            <w:shd w:val="clear" w:color="auto" w:fill="90F0DE"/>
          </w:tcPr>
          <w:p>
            <w:pPr>
              <w:pStyle w:val="TableParagraph"/>
              <w:ind w:left="118" w:right="114" w:hanging="1"/>
              <w:jc w:val="center"/>
              <w:rPr>
                <w:sz w:val="24"/>
              </w:rPr>
            </w:pPr>
            <w:r>
              <w:rPr>
                <w:color w:val="595958"/>
                <w:sz w:val="24"/>
              </w:rPr>
              <w:t>Полное название (переподготовка, повышение квалификации, количество часов, аспирантура, семинары,</w:t>
            </w:r>
          </w:p>
          <w:p>
            <w:pPr>
              <w:pStyle w:val="TableParagraph"/>
              <w:spacing w:line="264" w:lineRule="exact"/>
              <w:ind w:left="329" w:right="327"/>
              <w:jc w:val="center"/>
              <w:rPr>
                <w:sz w:val="24"/>
              </w:rPr>
            </w:pPr>
            <w:r>
              <w:rPr>
                <w:color w:val="595958"/>
                <w:sz w:val="24"/>
              </w:rPr>
              <w:t>тренинги), место проведения</w:t>
            </w:r>
          </w:p>
        </w:tc>
        <w:tc>
          <w:tcPr>
            <w:tcW w:w="3260" w:type="dxa"/>
            <w:shd w:val="clear" w:color="auto" w:fill="90F0DE"/>
          </w:tcPr>
          <w:p>
            <w:pPr>
              <w:pStyle w:val="TableParagraph"/>
              <w:ind w:left="448" w:right="443"/>
              <w:jc w:val="center"/>
              <w:rPr>
                <w:sz w:val="24"/>
              </w:rPr>
            </w:pPr>
            <w:r>
              <w:rPr>
                <w:color w:val="595958"/>
                <w:sz w:val="24"/>
              </w:rPr>
              <w:t>Специальность, квалификация,</w:t>
            </w:r>
          </w:p>
          <w:p>
            <w:pPr>
              <w:pStyle w:val="TableParagraph"/>
              <w:ind w:left="509" w:right="443"/>
              <w:jc w:val="center"/>
              <w:rPr>
                <w:sz w:val="24"/>
              </w:rPr>
            </w:pPr>
            <w:r>
              <w:rPr>
                <w:color w:val="595958"/>
                <w:sz w:val="24"/>
              </w:rPr>
              <w:t>№ свидетельства, дата выдачи</w:t>
            </w:r>
          </w:p>
        </w:tc>
      </w:tr>
      <w:tr>
        <w:trPr>
          <w:trHeight w:val="275" w:hRule="atLeast"/>
        </w:trPr>
        <w:tc>
          <w:tcPr>
            <w:tcW w:w="1385" w:type="dxa"/>
          </w:tcPr>
          <w:p>
            <w:pPr>
              <w:pStyle w:val="TableParagraph"/>
              <w:rPr>
                <w:sz w:val="20"/>
              </w:rPr>
            </w:pPr>
          </w:p>
        </w:tc>
        <w:tc>
          <w:tcPr>
            <w:tcW w:w="1419" w:type="dxa"/>
          </w:tcPr>
          <w:p>
            <w:pPr>
              <w:pStyle w:val="TableParagraph"/>
              <w:rPr>
                <w:sz w:val="20"/>
              </w:rPr>
            </w:pPr>
          </w:p>
        </w:tc>
        <w:tc>
          <w:tcPr>
            <w:tcW w:w="3685" w:type="dxa"/>
          </w:tcPr>
          <w:p>
            <w:pPr>
              <w:pStyle w:val="TableParagraph"/>
              <w:rPr>
                <w:sz w:val="20"/>
              </w:rPr>
            </w:pPr>
          </w:p>
        </w:tc>
        <w:tc>
          <w:tcPr>
            <w:tcW w:w="3260" w:type="dxa"/>
          </w:tcPr>
          <w:p>
            <w:pPr>
              <w:pStyle w:val="TableParagraph"/>
              <w:rPr>
                <w:sz w:val="20"/>
              </w:rPr>
            </w:pPr>
          </w:p>
        </w:tc>
      </w:tr>
      <w:tr>
        <w:trPr>
          <w:trHeight w:val="275" w:hRule="atLeast"/>
        </w:trPr>
        <w:tc>
          <w:tcPr>
            <w:tcW w:w="1385" w:type="dxa"/>
          </w:tcPr>
          <w:p>
            <w:pPr>
              <w:pStyle w:val="TableParagraph"/>
              <w:rPr>
                <w:sz w:val="20"/>
              </w:rPr>
            </w:pPr>
          </w:p>
        </w:tc>
        <w:tc>
          <w:tcPr>
            <w:tcW w:w="1419" w:type="dxa"/>
          </w:tcPr>
          <w:p>
            <w:pPr>
              <w:pStyle w:val="TableParagraph"/>
              <w:rPr>
                <w:sz w:val="20"/>
              </w:rPr>
            </w:pPr>
          </w:p>
        </w:tc>
        <w:tc>
          <w:tcPr>
            <w:tcW w:w="3685" w:type="dxa"/>
          </w:tcPr>
          <w:p>
            <w:pPr>
              <w:pStyle w:val="TableParagraph"/>
              <w:rPr>
                <w:sz w:val="20"/>
              </w:rPr>
            </w:pPr>
          </w:p>
        </w:tc>
        <w:tc>
          <w:tcPr>
            <w:tcW w:w="3260" w:type="dxa"/>
          </w:tcPr>
          <w:p>
            <w:pPr>
              <w:pStyle w:val="TableParagraph"/>
              <w:rPr>
                <w:sz w:val="20"/>
              </w:rPr>
            </w:pPr>
          </w:p>
        </w:tc>
      </w:tr>
      <w:tr>
        <w:trPr>
          <w:trHeight w:val="275" w:hRule="atLeast"/>
        </w:trPr>
        <w:tc>
          <w:tcPr>
            <w:tcW w:w="1385" w:type="dxa"/>
          </w:tcPr>
          <w:p>
            <w:pPr>
              <w:pStyle w:val="TableParagraph"/>
              <w:rPr>
                <w:sz w:val="20"/>
              </w:rPr>
            </w:pPr>
          </w:p>
        </w:tc>
        <w:tc>
          <w:tcPr>
            <w:tcW w:w="1419" w:type="dxa"/>
          </w:tcPr>
          <w:p>
            <w:pPr>
              <w:pStyle w:val="TableParagraph"/>
              <w:rPr>
                <w:sz w:val="20"/>
              </w:rPr>
            </w:pPr>
          </w:p>
        </w:tc>
        <w:tc>
          <w:tcPr>
            <w:tcW w:w="3685" w:type="dxa"/>
          </w:tcPr>
          <w:p>
            <w:pPr>
              <w:pStyle w:val="TableParagraph"/>
              <w:rPr>
                <w:sz w:val="20"/>
              </w:rPr>
            </w:pPr>
          </w:p>
        </w:tc>
        <w:tc>
          <w:tcPr>
            <w:tcW w:w="3260" w:type="dxa"/>
          </w:tcPr>
          <w:p>
            <w:pPr>
              <w:pStyle w:val="TableParagraph"/>
              <w:rPr>
                <w:sz w:val="20"/>
              </w:rPr>
            </w:pPr>
          </w:p>
        </w:tc>
      </w:tr>
    </w:tbl>
    <w:p>
      <w:pPr>
        <w:spacing w:after="0"/>
        <w:rPr>
          <w:sz w:val="20"/>
        </w:rPr>
        <w:sectPr>
          <w:pgSz w:w="11910" w:h="16840"/>
          <w:pgMar w:header="0" w:footer="1082" w:top="980" w:bottom="1280" w:left="960" w:right="340"/>
        </w:sectPr>
      </w:pPr>
    </w:p>
    <w:p>
      <w:pPr>
        <w:pStyle w:val="ListParagraph"/>
        <w:numPr>
          <w:ilvl w:val="3"/>
          <w:numId w:val="2"/>
        </w:numPr>
        <w:tabs>
          <w:tab w:pos="3636" w:val="left" w:leader="none"/>
        </w:tabs>
        <w:spacing w:line="240" w:lineRule="auto" w:before="66" w:after="0"/>
        <w:ind w:left="3636" w:right="0" w:hanging="240"/>
        <w:jc w:val="left"/>
        <w:rPr>
          <w:b/>
          <w:sz w:val="24"/>
        </w:rPr>
      </w:pPr>
      <w:r>
        <w:rPr>
          <w:b/>
          <w:color w:val="595958"/>
          <w:sz w:val="24"/>
        </w:rPr>
        <w:t>Трудовой стаж и опыт</w:t>
      </w:r>
      <w:r>
        <w:rPr>
          <w:b/>
          <w:color w:val="595958"/>
          <w:spacing w:val="-3"/>
          <w:sz w:val="24"/>
        </w:rPr>
        <w:t> </w:t>
      </w:r>
      <w:r>
        <w:rPr>
          <w:b/>
          <w:color w:val="595958"/>
          <w:sz w:val="24"/>
        </w:rPr>
        <w:t>работы</w:t>
      </w:r>
    </w:p>
    <w:p>
      <w:pPr>
        <w:pStyle w:val="BodyText"/>
        <w:spacing w:before="3"/>
        <w:rPr>
          <w:b/>
          <w:sz w:val="24"/>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8503"/>
      </w:tblGrid>
      <w:tr>
        <w:trPr>
          <w:trHeight w:val="278" w:hRule="atLeast"/>
        </w:trPr>
        <w:tc>
          <w:tcPr>
            <w:tcW w:w="1243" w:type="dxa"/>
            <w:shd w:val="clear" w:color="auto" w:fill="90F0DE"/>
          </w:tcPr>
          <w:p>
            <w:pPr>
              <w:pStyle w:val="TableParagraph"/>
              <w:spacing w:line="258" w:lineRule="exact"/>
              <w:ind w:left="350"/>
              <w:rPr>
                <w:sz w:val="24"/>
              </w:rPr>
            </w:pPr>
            <w:r>
              <w:rPr>
                <w:sz w:val="24"/>
              </w:rPr>
              <w:t>Годы</w:t>
            </w:r>
          </w:p>
        </w:tc>
        <w:tc>
          <w:tcPr>
            <w:tcW w:w="8503" w:type="dxa"/>
            <w:shd w:val="clear" w:color="auto" w:fill="90F0DE"/>
          </w:tcPr>
          <w:p>
            <w:pPr>
              <w:pStyle w:val="TableParagraph"/>
              <w:spacing w:line="258" w:lineRule="exact"/>
              <w:ind w:left="170"/>
              <w:rPr>
                <w:sz w:val="24"/>
              </w:rPr>
            </w:pPr>
            <w:r>
              <w:rPr>
                <w:sz w:val="24"/>
              </w:rPr>
              <w:t>Наименование организации, должность, полученный опыт работы, достижения</w:t>
            </w:r>
          </w:p>
        </w:tc>
      </w:tr>
      <w:tr>
        <w:trPr>
          <w:trHeight w:val="275" w:hRule="atLeast"/>
        </w:trPr>
        <w:tc>
          <w:tcPr>
            <w:tcW w:w="1243" w:type="dxa"/>
          </w:tcPr>
          <w:p>
            <w:pPr>
              <w:pStyle w:val="TableParagraph"/>
              <w:rPr>
                <w:sz w:val="20"/>
              </w:rPr>
            </w:pPr>
          </w:p>
        </w:tc>
        <w:tc>
          <w:tcPr>
            <w:tcW w:w="8503" w:type="dxa"/>
          </w:tcPr>
          <w:p>
            <w:pPr>
              <w:pStyle w:val="TableParagraph"/>
              <w:rPr>
                <w:sz w:val="20"/>
              </w:rPr>
            </w:pPr>
          </w:p>
        </w:tc>
      </w:tr>
      <w:tr>
        <w:trPr>
          <w:trHeight w:val="275" w:hRule="atLeast"/>
        </w:trPr>
        <w:tc>
          <w:tcPr>
            <w:tcW w:w="1243" w:type="dxa"/>
          </w:tcPr>
          <w:p>
            <w:pPr>
              <w:pStyle w:val="TableParagraph"/>
              <w:rPr>
                <w:sz w:val="20"/>
              </w:rPr>
            </w:pPr>
          </w:p>
        </w:tc>
        <w:tc>
          <w:tcPr>
            <w:tcW w:w="8503" w:type="dxa"/>
          </w:tcPr>
          <w:p>
            <w:pPr>
              <w:pStyle w:val="TableParagraph"/>
              <w:rPr>
                <w:sz w:val="20"/>
              </w:rPr>
            </w:pPr>
          </w:p>
        </w:tc>
      </w:tr>
      <w:tr>
        <w:trPr>
          <w:trHeight w:val="275" w:hRule="atLeast"/>
        </w:trPr>
        <w:tc>
          <w:tcPr>
            <w:tcW w:w="1243" w:type="dxa"/>
          </w:tcPr>
          <w:p>
            <w:pPr>
              <w:pStyle w:val="TableParagraph"/>
              <w:rPr>
                <w:sz w:val="20"/>
              </w:rPr>
            </w:pPr>
          </w:p>
        </w:tc>
        <w:tc>
          <w:tcPr>
            <w:tcW w:w="8503" w:type="dxa"/>
          </w:tcPr>
          <w:p>
            <w:pPr>
              <w:pStyle w:val="TableParagraph"/>
              <w:rPr>
                <w:sz w:val="20"/>
              </w:rPr>
            </w:pPr>
          </w:p>
        </w:tc>
      </w:tr>
      <w:tr>
        <w:trPr>
          <w:trHeight w:val="275" w:hRule="atLeast"/>
        </w:trPr>
        <w:tc>
          <w:tcPr>
            <w:tcW w:w="1243" w:type="dxa"/>
          </w:tcPr>
          <w:p>
            <w:pPr>
              <w:pStyle w:val="TableParagraph"/>
              <w:rPr>
                <w:sz w:val="20"/>
              </w:rPr>
            </w:pPr>
          </w:p>
        </w:tc>
        <w:tc>
          <w:tcPr>
            <w:tcW w:w="8503" w:type="dxa"/>
          </w:tcPr>
          <w:p>
            <w:pPr>
              <w:pStyle w:val="TableParagraph"/>
              <w:rPr>
                <w:sz w:val="20"/>
              </w:rPr>
            </w:pPr>
          </w:p>
        </w:tc>
      </w:tr>
      <w:tr>
        <w:trPr>
          <w:trHeight w:val="275" w:hRule="atLeast"/>
        </w:trPr>
        <w:tc>
          <w:tcPr>
            <w:tcW w:w="1243" w:type="dxa"/>
          </w:tcPr>
          <w:p>
            <w:pPr>
              <w:pStyle w:val="TableParagraph"/>
              <w:rPr>
                <w:sz w:val="20"/>
              </w:rPr>
            </w:pPr>
          </w:p>
        </w:tc>
        <w:tc>
          <w:tcPr>
            <w:tcW w:w="8503" w:type="dxa"/>
          </w:tcPr>
          <w:p>
            <w:pPr>
              <w:pStyle w:val="TableParagraph"/>
              <w:rPr>
                <w:sz w:val="20"/>
              </w:rPr>
            </w:pPr>
          </w:p>
        </w:tc>
      </w:tr>
      <w:tr>
        <w:trPr>
          <w:trHeight w:val="277" w:hRule="atLeast"/>
        </w:trPr>
        <w:tc>
          <w:tcPr>
            <w:tcW w:w="1243" w:type="dxa"/>
          </w:tcPr>
          <w:p>
            <w:pPr>
              <w:pStyle w:val="TableParagraph"/>
              <w:rPr>
                <w:sz w:val="20"/>
              </w:rPr>
            </w:pPr>
          </w:p>
        </w:tc>
        <w:tc>
          <w:tcPr>
            <w:tcW w:w="8503" w:type="dxa"/>
          </w:tcPr>
          <w:p>
            <w:pPr>
              <w:pStyle w:val="TableParagraph"/>
              <w:rPr>
                <w:sz w:val="20"/>
              </w:rPr>
            </w:pPr>
          </w:p>
        </w:tc>
      </w:tr>
    </w:tbl>
    <w:p>
      <w:pPr>
        <w:pStyle w:val="BodyText"/>
        <w:spacing w:before="8"/>
        <w:rPr>
          <w:b/>
          <w:sz w:val="23"/>
        </w:rPr>
      </w:pPr>
    </w:p>
    <w:p>
      <w:pPr>
        <w:pStyle w:val="ListParagraph"/>
        <w:numPr>
          <w:ilvl w:val="3"/>
          <w:numId w:val="2"/>
        </w:numPr>
        <w:tabs>
          <w:tab w:pos="1524" w:val="left" w:leader="none"/>
        </w:tabs>
        <w:spacing w:line="240" w:lineRule="auto" w:before="0" w:after="0"/>
        <w:ind w:left="1524" w:right="0" w:hanging="240"/>
        <w:jc w:val="left"/>
        <w:rPr>
          <w:b/>
          <w:sz w:val="24"/>
        </w:rPr>
      </w:pPr>
      <w:r>
        <w:rPr>
          <w:b/>
          <w:color w:val="595958"/>
          <w:sz w:val="24"/>
        </w:rPr>
        <w:t>Служба в вооружённых силах, органах безопасности и</w:t>
      </w:r>
      <w:r>
        <w:rPr>
          <w:b/>
          <w:color w:val="595958"/>
          <w:spacing w:val="-7"/>
          <w:sz w:val="24"/>
        </w:rPr>
        <w:t> </w:t>
      </w:r>
      <w:r>
        <w:rPr>
          <w:b/>
          <w:color w:val="595958"/>
          <w:sz w:val="24"/>
        </w:rPr>
        <w:t>правопорядка</w:t>
      </w:r>
    </w:p>
    <w:p>
      <w:pPr>
        <w:pStyle w:val="BodyText"/>
        <w:spacing w:before="3"/>
        <w:rPr>
          <w:b/>
          <w:sz w:val="24"/>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tblGrid>
      <w:tr>
        <w:trPr>
          <w:trHeight w:val="275" w:hRule="atLeast"/>
        </w:trPr>
        <w:tc>
          <w:tcPr>
            <w:tcW w:w="9746" w:type="dxa"/>
            <w:shd w:val="clear" w:color="auto" w:fill="90F0DE"/>
          </w:tcPr>
          <w:p>
            <w:pPr>
              <w:pStyle w:val="TableParagraph"/>
              <w:spacing w:line="256" w:lineRule="exact"/>
              <w:ind w:left="1595"/>
              <w:rPr>
                <w:sz w:val="24"/>
              </w:rPr>
            </w:pPr>
            <w:r>
              <w:rPr>
                <w:color w:val="595958"/>
                <w:sz w:val="24"/>
              </w:rPr>
              <w:t>Период и место службы, род войск, должность/воинское звание</w:t>
            </w:r>
          </w:p>
        </w:tc>
      </w:tr>
      <w:tr>
        <w:trPr>
          <w:trHeight w:val="275" w:hRule="atLeast"/>
        </w:trPr>
        <w:tc>
          <w:tcPr>
            <w:tcW w:w="9746" w:type="dxa"/>
          </w:tcPr>
          <w:p>
            <w:pPr>
              <w:pStyle w:val="TableParagraph"/>
              <w:rPr>
                <w:sz w:val="20"/>
              </w:rPr>
            </w:pPr>
          </w:p>
        </w:tc>
      </w:tr>
    </w:tbl>
    <w:p>
      <w:pPr>
        <w:pStyle w:val="BodyText"/>
        <w:spacing w:before="3"/>
        <w:rPr>
          <w:b/>
          <w:sz w:val="23"/>
        </w:rPr>
      </w:pPr>
    </w:p>
    <w:p>
      <w:pPr>
        <w:pStyle w:val="ListParagraph"/>
        <w:numPr>
          <w:ilvl w:val="3"/>
          <w:numId w:val="2"/>
        </w:numPr>
        <w:tabs>
          <w:tab w:pos="2667" w:val="left" w:leader="none"/>
        </w:tabs>
        <w:spacing w:line="240" w:lineRule="auto" w:before="0" w:after="0"/>
        <w:ind w:left="2666" w:right="0" w:hanging="240"/>
        <w:jc w:val="left"/>
        <w:rPr>
          <w:i/>
          <w:sz w:val="24"/>
        </w:rPr>
      </w:pPr>
      <w:r>
        <w:rPr>
          <w:b/>
          <w:color w:val="595958"/>
          <w:sz w:val="24"/>
        </w:rPr>
        <w:t>Работа на выборных должностях </w:t>
      </w:r>
      <w:r>
        <w:rPr>
          <w:i/>
          <w:color w:val="595958"/>
          <w:sz w:val="24"/>
        </w:rPr>
        <w:t>(депутатство)</w:t>
      </w:r>
    </w:p>
    <w:p>
      <w:pPr>
        <w:pStyle w:val="BodyText"/>
        <w:spacing w:before="8"/>
        <w:rPr>
          <w:i/>
          <w:sz w:val="24"/>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tblGrid>
      <w:tr>
        <w:trPr>
          <w:trHeight w:val="275" w:hRule="atLeast"/>
        </w:trPr>
        <w:tc>
          <w:tcPr>
            <w:tcW w:w="9746" w:type="dxa"/>
            <w:shd w:val="clear" w:color="auto" w:fill="90F0DE"/>
          </w:tcPr>
          <w:p>
            <w:pPr>
              <w:pStyle w:val="TableParagraph"/>
              <w:spacing w:line="256" w:lineRule="exact"/>
              <w:ind w:left="3858" w:right="3849"/>
              <w:jc w:val="center"/>
              <w:rPr>
                <w:sz w:val="24"/>
              </w:rPr>
            </w:pPr>
            <w:r>
              <w:rPr>
                <w:color w:val="595958"/>
                <w:sz w:val="24"/>
              </w:rPr>
              <w:t>Период, должность</w:t>
            </w:r>
          </w:p>
        </w:tc>
      </w:tr>
      <w:tr>
        <w:trPr>
          <w:trHeight w:val="277" w:hRule="atLeast"/>
        </w:trPr>
        <w:tc>
          <w:tcPr>
            <w:tcW w:w="9746" w:type="dxa"/>
          </w:tcPr>
          <w:p>
            <w:pPr>
              <w:pStyle w:val="TableParagraph"/>
              <w:rPr>
                <w:sz w:val="20"/>
              </w:rPr>
            </w:pPr>
          </w:p>
        </w:tc>
      </w:tr>
    </w:tbl>
    <w:p>
      <w:pPr>
        <w:pStyle w:val="BodyText"/>
        <w:spacing w:before="8"/>
        <w:rPr>
          <w:i/>
          <w:sz w:val="23"/>
        </w:rPr>
      </w:pPr>
    </w:p>
    <w:p>
      <w:pPr>
        <w:pStyle w:val="ListParagraph"/>
        <w:numPr>
          <w:ilvl w:val="3"/>
          <w:numId w:val="2"/>
        </w:numPr>
        <w:tabs>
          <w:tab w:pos="1294" w:val="left" w:leader="none"/>
        </w:tabs>
        <w:spacing w:line="240" w:lineRule="auto" w:before="0" w:after="0"/>
        <w:ind w:left="1003" w:right="1269" w:firstLine="50"/>
        <w:jc w:val="left"/>
        <w:rPr>
          <w:b/>
          <w:sz w:val="24"/>
        </w:rPr>
      </w:pPr>
      <w:r>
        <w:rPr>
          <w:b/>
          <w:color w:val="595958"/>
          <w:sz w:val="24"/>
        </w:rPr>
        <w:t>Участие в работе коллегиальных, совещательных органов, объединений, партий, движений, некоммерческих организаций, членство в</w:t>
      </w:r>
      <w:r>
        <w:rPr>
          <w:b/>
          <w:color w:val="595958"/>
          <w:spacing w:val="-26"/>
          <w:sz w:val="24"/>
        </w:rPr>
        <w:t> </w:t>
      </w:r>
      <w:r>
        <w:rPr>
          <w:b/>
          <w:color w:val="595958"/>
          <w:sz w:val="24"/>
        </w:rPr>
        <w:t>общественных</w:t>
      </w:r>
    </w:p>
    <w:p>
      <w:pPr>
        <w:spacing w:before="0"/>
        <w:ind w:left="1118" w:right="1380" w:firstLine="0"/>
        <w:jc w:val="center"/>
        <w:rPr>
          <w:b/>
          <w:sz w:val="24"/>
        </w:rPr>
      </w:pPr>
      <w:r>
        <w:rPr>
          <w:b/>
          <w:color w:val="595958"/>
          <w:sz w:val="24"/>
        </w:rPr>
        <w:t>организациях</w:t>
      </w:r>
    </w:p>
    <w:p>
      <w:pPr>
        <w:pStyle w:val="BodyText"/>
        <w:spacing w:before="3"/>
        <w:rPr>
          <w:b/>
          <w:sz w:val="24"/>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tblGrid>
      <w:tr>
        <w:trPr>
          <w:trHeight w:val="376" w:hRule="atLeast"/>
        </w:trPr>
        <w:tc>
          <w:tcPr>
            <w:tcW w:w="9746" w:type="dxa"/>
            <w:shd w:val="clear" w:color="auto" w:fill="90F0DE"/>
          </w:tcPr>
          <w:p>
            <w:pPr>
              <w:pStyle w:val="TableParagraph"/>
              <w:spacing w:before="42"/>
              <w:ind w:left="847"/>
              <w:rPr>
                <w:sz w:val="24"/>
              </w:rPr>
            </w:pPr>
            <w:r>
              <w:rPr>
                <w:color w:val="595958"/>
                <w:sz w:val="24"/>
              </w:rPr>
              <w:t>Наименование организации, период участия в ее деятельности, статус участия</w:t>
            </w:r>
          </w:p>
        </w:tc>
      </w:tr>
      <w:tr>
        <w:trPr>
          <w:trHeight w:val="275" w:hRule="atLeast"/>
        </w:trPr>
        <w:tc>
          <w:tcPr>
            <w:tcW w:w="9746" w:type="dxa"/>
          </w:tcPr>
          <w:p>
            <w:pPr>
              <w:pStyle w:val="TableParagraph"/>
              <w:rPr>
                <w:sz w:val="20"/>
              </w:rPr>
            </w:pPr>
          </w:p>
        </w:tc>
      </w:tr>
      <w:tr>
        <w:trPr>
          <w:trHeight w:val="275" w:hRule="atLeast"/>
        </w:trPr>
        <w:tc>
          <w:tcPr>
            <w:tcW w:w="9746" w:type="dxa"/>
          </w:tcPr>
          <w:p>
            <w:pPr>
              <w:pStyle w:val="TableParagraph"/>
              <w:rPr>
                <w:sz w:val="20"/>
              </w:rPr>
            </w:pPr>
          </w:p>
        </w:tc>
      </w:tr>
      <w:tr>
        <w:trPr>
          <w:trHeight w:val="275" w:hRule="atLeast"/>
        </w:trPr>
        <w:tc>
          <w:tcPr>
            <w:tcW w:w="9746" w:type="dxa"/>
          </w:tcPr>
          <w:p>
            <w:pPr>
              <w:pStyle w:val="TableParagraph"/>
              <w:rPr>
                <w:sz w:val="20"/>
              </w:rPr>
            </w:pPr>
          </w:p>
        </w:tc>
      </w:tr>
      <w:tr>
        <w:trPr>
          <w:trHeight w:val="275" w:hRule="atLeast"/>
        </w:trPr>
        <w:tc>
          <w:tcPr>
            <w:tcW w:w="9746" w:type="dxa"/>
          </w:tcPr>
          <w:p>
            <w:pPr>
              <w:pStyle w:val="TableParagraph"/>
              <w:rPr>
                <w:sz w:val="20"/>
              </w:rPr>
            </w:pPr>
          </w:p>
        </w:tc>
      </w:tr>
      <w:tr>
        <w:trPr>
          <w:trHeight w:val="277" w:hRule="atLeast"/>
        </w:trPr>
        <w:tc>
          <w:tcPr>
            <w:tcW w:w="9746" w:type="dxa"/>
          </w:tcPr>
          <w:p>
            <w:pPr>
              <w:pStyle w:val="TableParagraph"/>
              <w:rPr>
                <w:sz w:val="20"/>
              </w:rPr>
            </w:pPr>
          </w:p>
        </w:tc>
      </w:tr>
    </w:tbl>
    <w:p>
      <w:pPr>
        <w:pStyle w:val="BodyText"/>
        <w:spacing w:before="3"/>
        <w:rPr>
          <w:b/>
          <w:sz w:val="23"/>
        </w:rPr>
      </w:pPr>
    </w:p>
    <w:p>
      <w:pPr>
        <w:pStyle w:val="ListParagraph"/>
        <w:numPr>
          <w:ilvl w:val="3"/>
          <w:numId w:val="2"/>
        </w:numPr>
        <w:tabs>
          <w:tab w:pos="1284" w:val="left" w:leader="none"/>
        </w:tabs>
        <w:spacing w:line="240" w:lineRule="auto" w:before="0" w:after="0"/>
        <w:ind w:left="1284" w:right="0" w:hanging="240"/>
        <w:jc w:val="left"/>
        <w:rPr>
          <w:i/>
          <w:sz w:val="24"/>
        </w:rPr>
      </w:pPr>
      <w:r>
        <w:rPr>
          <w:b/>
          <w:color w:val="595958"/>
          <w:sz w:val="24"/>
        </w:rPr>
        <w:t>Проектная деятельность </w:t>
      </w:r>
      <w:r>
        <w:rPr>
          <w:i/>
          <w:color w:val="595958"/>
          <w:sz w:val="24"/>
        </w:rPr>
        <w:t>(руководящая, координирующая,</w:t>
      </w:r>
      <w:r>
        <w:rPr>
          <w:i/>
          <w:color w:val="595958"/>
          <w:spacing w:val="-4"/>
          <w:sz w:val="24"/>
        </w:rPr>
        <w:t> </w:t>
      </w:r>
      <w:r>
        <w:rPr>
          <w:i/>
          <w:color w:val="595958"/>
          <w:sz w:val="24"/>
        </w:rPr>
        <w:t>исполнительская)</w:t>
      </w:r>
    </w:p>
    <w:p>
      <w:pPr>
        <w:pStyle w:val="BodyText"/>
        <w:spacing w:before="8"/>
        <w:rPr>
          <w:i/>
          <w:sz w:val="24"/>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6"/>
      </w:tblGrid>
      <w:tr>
        <w:trPr>
          <w:trHeight w:val="275" w:hRule="atLeast"/>
        </w:trPr>
        <w:tc>
          <w:tcPr>
            <w:tcW w:w="9746" w:type="dxa"/>
            <w:shd w:val="clear" w:color="auto" w:fill="90F0DE"/>
          </w:tcPr>
          <w:p>
            <w:pPr>
              <w:pStyle w:val="TableParagraph"/>
              <w:spacing w:line="256" w:lineRule="exact"/>
              <w:ind w:left="2455"/>
              <w:rPr>
                <w:sz w:val="24"/>
              </w:rPr>
            </w:pPr>
            <w:r>
              <w:rPr>
                <w:color w:val="595958"/>
                <w:sz w:val="24"/>
              </w:rPr>
              <w:t>Период, статус участия, наименование проекта</w:t>
            </w:r>
          </w:p>
        </w:tc>
      </w:tr>
      <w:tr>
        <w:trPr>
          <w:trHeight w:val="275" w:hRule="atLeast"/>
        </w:trPr>
        <w:tc>
          <w:tcPr>
            <w:tcW w:w="9746" w:type="dxa"/>
          </w:tcPr>
          <w:p>
            <w:pPr>
              <w:pStyle w:val="TableParagraph"/>
              <w:rPr>
                <w:sz w:val="20"/>
              </w:rPr>
            </w:pPr>
          </w:p>
        </w:tc>
      </w:tr>
      <w:tr>
        <w:trPr>
          <w:trHeight w:val="275" w:hRule="atLeast"/>
        </w:trPr>
        <w:tc>
          <w:tcPr>
            <w:tcW w:w="9746" w:type="dxa"/>
          </w:tcPr>
          <w:p>
            <w:pPr>
              <w:pStyle w:val="TableParagraph"/>
              <w:rPr>
                <w:sz w:val="20"/>
              </w:rPr>
            </w:pPr>
          </w:p>
        </w:tc>
      </w:tr>
      <w:tr>
        <w:trPr>
          <w:trHeight w:val="275" w:hRule="atLeast"/>
        </w:trPr>
        <w:tc>
          <w:tcPr>
            <w:tcW w:w="9746" w:type="dxa"/>
          </w:tcPr>
          <w:p>
            <w:pPr>
              <w:pStyle w:val="TableParagraph"/>
              <w:rPr>
                <w:sz w:val="20"/>
              </w:rPr>
            </w:pPr>
          </w:p>
        </w:tc>
      </w:tr>
      <w:tr>
        <w:trPr>
          <w:trHeight w:val="275" w:hRule="atLeast"/>
        </w:trPr>
        <w:tc>
          <w:tcPr>
            <w:tcW w:w="9746" w:type="dxa"/>
          </w:tcPr>
          <w:p>
            <w:pPr>
              <w:pStyle w:val="TableParagraph"/>
              <w:rPr>
                <w:sz w:val="20"/>
              </w:rPr>
            </w:pPr>
          </w:p>
        </w:tc>
      </w:tr>
      <w:tr>
        <w:trPr>
          <w:trHeight w:val="277" w:hRule="atLeast"/>
        </w:trPr>
        <w:tc>
          <w:tcPr>
            <w:tcW w:w="9746" w:type="dxa"/>
          </w:tcPr>
          <w:p>
            <w:pPr>
              <w:pStyle w:val="TableParagraph"/>
              <w:rPr>
                <w:sz w:val="20"/>
              </w:rPr>
            </w:pPr>
          </w:p>
        </w:tc>
      </w:tr>
    </w:tbl>
    <w:p>
      <w:pPr>
        <w:pStyle w:val="BodyText"/>
        <w:spacing w:before="8"/>
        <w:rPr>
          <w:i/>
          <w:sz w:val="23"/>
        </w:rPr>
      </w:pPr>
    </w:p>
    <w:p>
      <w:pPr>
        <w:pStyle w:val="ListParagraph"/>
        <w:numPr>
          <w:ilvl w:val="3"/>
          <w:numId w:val="2"/>
        </w:numPr>
        <w:tabs>
          <w:tab w:pos="3833" w:val="left" w:leader="none"/>
        </w:tabs>
        <w:spacing w:line="240" w:lineRule="auto" w:before="0" w:after="0"/>
        <w:ind w:left="3832" w:right="0" w:hanging="240"/>
        <w:jc w:val="left"/>
        <w:rPr>
          <w:b/>
          <w:sz w:val="24"/>
        </w:rPr>
      </w:pPr>
      <w:bookmarkStart w:name="9. Дополнительные сведения" w:id="1"/>
      <w:bookmarkEnd w:id="1"/>
      <w:r>
        <w:rPr/>
      </w:r>
      <w:bookmarkStart w:name="9. Дополнительные сведения" w:id="2"/>
      <w:bookmarkEnd w:id="2"/>
      <w:r>
        <w:rPr>
          <w:b/>
          <w:color w:val="595958"/>
          <w:sz w:val="24"/>
        </w:rPr>
        <w:t>Допо</w:t>
      </w:r>
      <w:r>
        <w:rPr>
          <w:b/>
          <w:color w:val="595958"/>
          <w:sz w:val="24"/>
        </w:rPr>
        <w:t>лнительные</w:t>
      </w:r>
      <w:r>
        <w:rPr>
          <w:b/>
          <w:color w:val="595958"/>
          <w:spacing w:val="-2"/>
          <w:sz w:val="24"/>
        </w:rPr>
        <w:t> </w:t>
      </w:r>
      <w:r>
        <w:rPr>
          <w:b/>
          <w:color w:val="595958"/>
          <w:sz w:val="24"/>
        </w:rPr>
        <w:t>сведения</w:t>
      </w:r>
    </w:p>
    <w:p>
      <w:pPr>
        <w:pStyle w:val="BodyText"/>
        <w:spacing w:before="3"/>
        <w:rPr>
          <w:b/>
          <w:sz w:val="24"/>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8"/>
        <w:gridCol w:w="6518"/>
      </w:tblGrid>
      <w:tr>
        <w:trPr>
          <w:trHeight w:val="827" w:hRule="atLeast"/>
        </w:trPr>
        <w:tc>
          <w:tcPr>
            <w:tcW w:w="3228" w:type="dxa"/>
            <w:shd w:val="clear" w:color="auto" w:fill="90F0DE"/>
          </w:tcPr>
          <w:p>
            <w:pPr>
              <w:pStyle w:val="TableParagraph"/>
              <w:spacing w:line="268" w:lineRule="exact"/>
              <w:ind w:left="107"/>
              <w:rPr>
                <w:sz w:val="24"/>
              </w:rPr>
            </w:pPr>
            <w:r>
              <w:rPr>
                <w:color w:val="595958"/>
                <w:sz w:val="24"/>
              </w:rPr>
              <w:t>Государственные награды,</w:t>
            </w:r>
          </w:p>
          <w:p>
            <w:pPr>
              <w:pStyle w:val="TableParagraph"/>
              <w:spacing w:line="270" w:lineRule="atLeast"/>
              <w:ind w:left="107" w:right="839"/>
              <w:rPr>
                <w:sz w:val="24"/>
              </w:rPr>
            </w:pPr>
            <w:r>
              <w:rPr>
                <w:color w:val="595958"/>
                <w:sz w:val="24"/>
              </w:rPr>
              <w:t>иные награды и знаки отличия</w:t>
            </w:r>
          </w:p>
        </w:tc>
        <w:tc>
          <w:tcPr>
            <w:tcW w:w="6518" w:type="dxa"/>
          </w:tcPr>
          <w:p>
            <w:pPr>
              <w:pStyle w:val="TableParagraph"/>
              <w:rPr>
                <w:sz w:val="24"/>
              </w:rPr>
            </w:pPr>
          </w:p>
        </w:tc>
      </w:tr>
      <w:tr>
        <w:trPr>
          <w:trHeight w:val="280" w:hRule="atLeast"/>
        </w:trPr>
        <w:tc>
          <w:tcPr>
            <w:tcW w:w="3228" w:type="dxa"/>
            <w:shd w:val="clear" w:color="auto" w:fill="90F0DE"/>
          </w:tcPr>
          <w:p>
            <w:pPr>
              <w:pStyle w:val="TableParagraph"/>
              <w:spacing w:line="260" w:lineRule="exact"/>
              <w:ind w:left="107"/>
              <w:rPr>
                <w:sz w:val="24"/>
              </w:rPr>
            </w:pPr>
            <w:r>
              <w:rPr>
                <w:color w:val="595958"/>
                <w:sz w:val="24"/>
              </w:rPr>
              <w:t>Увлечения, интересы, хобби</w:t>
            </w:r>
          </w:p>
        </w:tc>
        <w:tc>
          <w:tcPr>
            <w:tcW w:w="6518" w:type="dxa"/>
          </w:tcPr>
          <w:p>
            <w:pPr>
              <w:pStyle w:val="TableParagraph"/>
              <w:rPr>
                <w:sz w:val="20"/>
              </w:rPr>
            </w:pPr>
          </w:p>
        </w:tc>
      </w:tr>
      <w:tr>
        <w:trPr>
          <w:trHeight w:val="337" w:hRule="atLeast"/>
        </w:trPr>
        <w:tc>
          <w:tcPr>
            <w:tcW w:w="3228" w:type="dxa"/>
            <w:shd w:val="clear" w:color="auto" w:fill="90F0DE"/>
          </w:tcPr>
          <w:p>
            <w:pPr>
              <w:pStyle w:val="TableParagraph"/>
              <w:spacing w:line="268" w:lineRule="exact"/>
              <w:ind w:left="107"/>
              <w:rPr>
                <w:sz w:val="24"/>
              </w:rPr>
            </w:pPr>
            <w:r>
              <w:rPr>
                <w:color w:val="595958"/>
                <w:sz w:val="24"/>
              </w:rPr>
              <w:t>Сильные стороны</w:t>
            </w:r>
          </w:p>
        </w:tc>
        <w:tc>
          <w:tcPr>
            <w:tcW w:w="6518" w:type="dxa"/>
          </w:tcPr>
          <w:p>
            <w:pPr>
              <w:pStyle w:val="TableParagraph"/>
              <w:rPr>
                <w:sz w:val="24"/>
              </w:rPr>
            </w:pPr>
          </w:p>
        </w:tc>
      </w:tr>
      <w:tr>
        <w:trPr>
          <w:trHeight w:val="851" w:hRule="atLeast"/>
        </w:trPr>
        <w:tc>
          <w:tcPr>
            <w:tcW w:w="3228" w:type="dxa"/>
            <w:shd w:val="clear" w:color="auto" w:fill="90F0DE"/>
          </w:tcPr>
          <w:p>
            <w:pPr>
              <w:pStyle w:val="TableParagraph"/>
              <w:ind w:left="107" w:right="725"/>
              <w:rPr>
                <w:sz w:val="24"/>
              </w:rPr>
            </w:pPr>
            <w:r>
              <w:rPr>
                <w:color w:val="595958"/>
                <w:sz w:val="24"/>
              </w:rPr>
              <w:t>Другая информация, которую Вы бы хотели сообщить</w:t>
            </w:r>
          </w:p>
        </w:tc>
        <w:tc>
          <w:tcPr>
            <w:tcW w:w="6518" w:type="dxa"/>
          </w:tcPr>
          <w:p>
            <w:pPr>
              <w:pStyle w:val="TableParagraph"/>
              <w:rPr>
                <w:sz w:val="24"/>
              </w:rPr>
            </w:pPr>
          </w:p>
        </w:tc>
      </w:tr>
    </w:tbl>
    <w:p>
      <w:pPr>
        <w:spacing w:after="0"/>
        <w:rPr>
          <w:sz w:val="24"/>
        </w:rPr>
        <w:sectPr>
          <w:pgSz w:w="11910" w:h="16840"/>
          <w:pgMar w:header="0" w:footer="1082" w:top="920" w:bottom="1280" w:left="960" w:right="340"/>
        </w:sectPr>
      </w:pPr>
    </w:p>
    <w:p>
      <w:pPr>
        <w:pStyle w:val="BodyText"/>
        <w:ind w:left="117"/>
        <w:rPr>
          <w:sz w:val="20"/>
        </w:rPr>
      </w:pPr>
      <w:r>
        <w:rPr>
          <w:sz w:val="20"/>
        </w:rPr>
        <w:pict>
          <v:group style="width:469.2pt;height:64.8pt;mso-position-horizontal-relative:char;mso-position-vertical-relative:line" coordorigin="0,0" coordsize="9384,1296">
            <v:rect style="position:absolute;left:8030;top:0;width:209;height:512" filled="true" fillcolor="#17ae92" stroked="false">
              <v:fill type="solid"/>
            </v:rect>
            <v:rect style="position:absolute;left:8030;top:784;width:209;height:512" filled="true" fillcolor="#17ae92" stroked="false">
              <v:fill type="solid"/>
            </v:rect>
            <v:rect style="position:absolute;left:8030;top:511;width:209;height:274" filled="true" fillcolor="#17ae92" stroked="false">
              <v:fill type="solid"/>
            </v:rect>
            <v:rect style="position:absolute;left:8239;top:0;width:212;height:512" filled="true" fillcolor="#f7a23f" stroked="false">
              <v:fill type="solid"/>
            </v:rect>
            <v:rect style="position:absolute;left:8239;top:784;width:212;height:512" filled="true" fillcolor="#f7a23f" stroked="false">
              <v:fill type="solid"/>
            </v:rect>
            <v:rect style="position:absolute;left:8239;top:511;width:212;height:274" filled="true" fillcolor="#f7a23f" stroked="false">
              <v:fill type="solid"/>
            </v:rect>
            <v:rect style="position:absolute;left:8450;top:0;width:934;height:512" filled="true" fillcolor="#6f7e84" stroked="false">
              <v:fill type="solid"/>
            </v:rect>
            <v:rect style="position:absolute;left:8450;top:784;width:934;height:512" filled="true" fillcolor="#6f7e84" stroked="false">
              <v:fill type="solid"/>
            </v:rect>
            <v:rect style="position:absolute;left:8450;top:511;width:934;height:274" filled="true" fillcolor="#6f7e84" stroked="false">
              <v:fill type="solid"/>
            </v:rect>
            <v:shape style="position:absolute;left:0;top:0;width:8031;height:1296" type="#_x0000_t202" filled="true" fillcolor="#ececec" stroked="false">
              <v:textbox inset="0,0,0,0">
                <w:txbxContent>
                  <w:p>
                    <w:pPr>
                      <w:spacing w:line="240" w:lineRule="auto" w:before="3"/>
                      <w:rPr>
                        <w:b/>
                        <w:sz w:val="36"/>
                      </w:rPr>
                    </w:pPr>
                  </w:p>
                  <w:p>
                    <w:pPr>
                      <w:spacing w:before="0"/>
                      <w:ind w:left="1440" w:right="0" w:firstLine="0"/>
                      <w:jc w:val="left"/>
                      <w:rPr>
                        <w:rFonts w:ascii="Book Antiqua" w:hAnsi="Book Antiqua"/>
                        <w:b/>
                        <w:sz w:val="36"/>
                      </w:rPr>
                    </w:pPr>
                    <w:r>
                      <w:rPr>
                        <w:rFonts w:ascii="Book Antiqua" w:hAnsi="Book Antiqua"/>
                        <w:b/>
                        <w:color w:val="0B5748"/>
                        <w:sz w:val="36"/>
                      </w:rPr>
                      <w:t>Приложение 4</w:t>
                    </w:r>
                  </w:p>
                </w:txbxContent>
              </v:textbox>
              <v:fill type="solid"/>
              <w10:wrap type="none"/>
            </v:shape>
          </v:group>
        </w:pict>
      </w:r>
      <w:r>
        <w:rPr>
          <w:sz w:val="20"/>
        </w:rPr>
      </w:r>
    </w:p>
    <w:p>
      <w:pPr>
        <w:spacing w:line="267" w:lineRule="exact" w:before="0"/>
        <w:ind w:left="1115" w:right="1380" w:firstLine="0"/>
        <w:jc w:val="center"/>
        <w:rPr>
          <w:sz w:val="26"/>
        </w:rPr>
      </w:pPr>
      <w:r>
        <w:rPr>
          <w:color w:val="595958"/>
          <w:sz w:val="26"/>
        </w:rPr>
        <w:t>Форма согласия на обработку данных</w:t>
      </w:r>
    </w:p>
    <w:p>
      <w:pPr>
        <w:spacing w:before="1"/>
        <w:ind w:left="1115" w:right="1380" w:firstLine="0"/>
        <w:jc w:val="center"/>
        <w:rPr>
          <w:sz w:val="28"/>
        </w:rPr>
      </w:pPr>
      <w:r>
        <w:rPr>
          <w:color w:val="595958"/>
          <w:sz w:val="26"/>
        </w:rPr>
        <w:t>(скан-копию отправлять на </w:t>
      </w:r>
      <w:hyperlink r:id="rId8">
        <w:r>
          <w:rPr>
            <w:color w:val="11698B"/>
            <w:sz w:val="28"/>
            <w:u w:val="single" w:color="11698B"/>
          </w:rPr>
          <w:t>skharakhashyan@rssm.su</w:t>
        </w:r>
        <w:r>
          <w:rPr>
            <w:color w:val="11698B"/>
            <w:sz w:val="28"/>
          </w:rPr>
          <w:t> </w:t>
        </w:r>
      </w:hyperlink>
      <w:r>
        <w:rPr>
          <w:color w:val="595958"/>
          <w:sz w:val="28"/>
        </w:rPr>
        <w:t>)</w:t>
      </w:r>
    </w:p>
    <w:p>
      <w:pPr>
        <w:pStyle w:val="BodyText"/>
        <w:spacing w:before="4"/>
        <w:rPr>
          <w:sz w:val="18"/>
        </w:rPr>
      </w:pPr>
    </w:p>
    <w:p>
      <w:pPr>
        <w:spacing w:before="88"/>
        <w:ind w:left="1113" w:right="1380" w:firstLine="0"/>
        <w:jc w:val="center"/>
        <w:rPr>
          <w:sz w:val="26"/>
        </w:rPr>
      </w:pPr>
      <w:r>
        <w:rPr>
          <w:color w:val="595958"/>
          <w:sz w:val="26"/>
        </w:rPr>
        <w:t>СОГЛАСИЕ</w:t>
      </w:r>
    </w:p>
    <w:p>
      <w:pPr>
        <w:spacing w:before="59"/>
        <w:ind w:left="1113" w:right="1380" w:firstLine="0"/>
        <w:jc w:val="center"/>
        <w:rPr>
          <w:sz w:val="26"/>
        </w:rPr>
      </w:pPr>
      <w:r>
        <w:rPr>
          <w:color w:val="595958"/>
          <w:sz w:val="26"/>
        </w:rPr>
        <w:t>НА ОБРАБОТКУ ПЕРСОНАЛЬНЫХ ДАННЫХ</w:t>
      </w:r>
    </w:p>
    <w:p>
      <w:pPr>
        <w:pStyle w:val="BodyText"/>
        <w:spacing w:before="7"/>
        <w:rPr>
          <w:sz w:val="22"/>
        </w:rPr>
      </w:pPr>
    </w:p>
    <w:p>
      <w:pPr>
        <w:tabs>
          <w:tab w:pos="9326" w:val="left" w:leader="none"/>
        </w:tabs>
        <w:spacing w:before="0"/>
        <w:ind w:left="1545" w:right="0" w:firstLine="0"/>
        <w:jc w:val="left"/>
        <w:rPr>
          <w:sz w:val="25"/>
        </w:rPr>
      </w:pPr>
      <w:r>
        <w:rPr>
          <w:color w:val="595958"/>
          <w:sz w:val="24"/>
        </w:rPr>
        <w:t>Я,</w:t>
      </w:r>
      <w:r>
        <w:rPr>
          <w:color w:val="595958"/>
          <w:sz w:val="24"/>
          <w:u w:val="single" w:color="585857"/>
        </w:rPr>
        <w:t> </w:t>
        <w:tab/>
      </w:r>
      <w:r>
        <w:rPr>
          <w:color w:val="595958"/>
          <w:sz w:val="25"/>
        </w:rPr>
        <w:t>,</w:t>
      </w:r>
    </w:p>
    <w:p>
      <w:pPr>
        <w:spacing w:before="33"/>
        <w:ind w:left="1650" w:right="519" w:firstLine="0"/>
        <w:jc w:val="center"/>
        <w:rPr>
          <w:i/>
          <w:sz w:val="13"/>
        </w:rPr>
      </w:pPr>
      <w:r>
        <w:rPr>
          <w:color w:val="595958"/>
          <w:sz w:val="13"/>
        </w:rPr>
        <w:t>(</w:t>
      </w:r>
      <w:r>
        <w:rPr>
          <w:i/>
          <w:color w:val="595958"/>
          <w:sz w:val="13"/>
        </w:rPr>
        <w:t>ФИО)</w:t>
      </w:r>
    </w:p>
    <w:p>
      <w:pPr>
        <w:pStyle w:val="BodyText"/>
        <w:spacing w:before="2"/>
        <w:rPr>
          <w:i/>
          <w:sz w:val="13"/>
        </w:rPr>
      </w:pPr>
    </w:p>
    <w:p>
      <w:pPr>
        <w:tabs>
          <w:tab w:pos="2961" w:val="left" w:leader="none"/>
          <w:tab w:pos="9340" w:val="left" w:leader="none"/>
        </w:tabs>
        <w:spacing w:before="0"/>
        <w:ind w:left="837" w:right="0" w:firstLine="0"/>
        <w:jc w:val="left"/>
        <w:rPr>
          <w:sz w:val="25"/>
        </w:rPr>
      </w:pPr>
      <w:r>
        <w:rPr>
          <w:color w:val="595958"/>
          <w:sz w:val="24"/>
        </w:rPr>
        <w:t>паспорт</w:t>
      </w:r>
      <w:r>
        <w:rPr>
          <w:color w:val="595958"/>
          <w:sz w:val="24"/>
          <w:u w:val="single" w:color="585857"/>
        </w:rPr>
        <w:t> </w:t>
        <w:tab/>
      </w:r>
      <w:r>
        <w:rPr>
          <w:color w:val="595958"/>
          <w:sz w:val="24"/>
        </w:rPr>
        <w:t>выдан</w:t>
      </w:r>
      <w:r>
        <w:rPr>
          <w:color w:val="595958"/>
          <w:sz w:val="24"/>
          <w:u w:val="single" w:color="585857"/>
        </w:rPr>
        <w:t> </w:t>
        <w:tab/>
      </w:r>
      <w:r>
        <w:rPr>
          <w:color w:val="595958"/>
          <w:sz w:val="25"/>
        </w:rPr>
        <w:t>,</w:t>
      </w:r>
    </w:p>
    <w:p>
      <w:pPr>
        <w:tabs>
          <w:tab w:pos="4971" w:val="left" w:leader="none"/>
        </w:tabs>
        <w:spacing w:before="31"/>
        <w:ind w:left="1840" w:right="0" w:firstLine="0"/>
        <w:jc w:val="left"/>
        <w:rPr>
          <w:i/>
          <w:sz w:val="13"/>
        </w:rPr>
      </w:pPr>
      <w:r>
        <w:rPr>
          <w:i/>
          <w:color w:val="595958"/>
          <w:sz w:val="13"/>
        </w:rPr>
        <w:t>(серия,</w:t>
      </w:r>
      <w:r>
        <w:rPr>
          <w:i/>
          <w:color w:val="595958"/>
          <w:spacing w:val="-3"/>
          <w:sz w:val="13"/>
        </w:rPr>
        <w:t> </w:t>
      </w:r>
      <w:r>
        <w:rPr>
          <w:i/>
          <w:color w:val="595958"/>
          <w:sz w:val="13"/>
        </w:rPr>
        <w:t>номер)</w:t>
        <w:tab/>
        <w:t>(когда и кем</w:t>
      </w:r>
      <w:r>
        <w:rPr>
          <w:i/>
          <w:color w:val="595958"/>
          <w:spacing w:val="1"/>
          <w:sz w:val="13"/>
        </w:rPr>
        <w:t> </w:t>
      </w:r>
      <w:r>
        <w:rPr>
          <w:i/>
          <w:color w:val="595958"/>
          <w:sz w:val="13"/>
        </w:rPr>
        <w:t>выдан)</w:t>
      </w:r>
    </w:p>
    <w:p>
      <w:pPr>
        <w:pStyle w:val="BodyText"/>
        <w:spacing w:before="2"/>
        <w:rPr>
          <w:i/>
          <w:sz w:val="13"/>
        </w:rPr>
      </w:pPr>
    </w:p>
    <w:p>
      <w:pPr>
        <w:tabs>
          <w:tab w:pos="4751" w:val="left" w:leader="none"/>
          <w:tab w:pos="9427" w:val="left" w:leader="none"/>
        </w:tabs>
        <w:spacing w:line="288" w:lineRule="auto" w:before="0"/>
        <w:ind w:left="837" w:right="1101" w:firstLine="0"/>
        <w:jc w:val="left"/>
        <w:rPr>
          <w:sz w:val="24"/>
        </w:rPr>
      </w:pPr>
      <w:r>
        <w:rPr>
          <w:color w:val="595958"/>
          <w:sz w:val="24"/>
        </w:rPr>
        <w:t>адрес</w:t>
      </w:r>
      <w:r>
        <w:rPr>
          <w:color w:val="595958"/>
          <w:spacing w:val="-2"/>
          <w:sz w:val="24"/>
        </w:rPr>
        <w:t> </w:t>
      </w:r>
      <w:r>
        <w:rPr>
          <w:color w:val="595958"/>
          <w:sz w:val="24"/>
        </w:rPr>
        <w:t>регистрации:</w:t>
      </w:r>
      <w:r>
        <w:rPr>
          <w:color w:val="595958"/>
          <w:sz w:val="24"/>
          <w:u w:val="single" w:color="585857"/>
        </w:rPr>
        <w:t> </w:t>
        <w:tab/>
        <w:tab/>
      </w:r>
      <w:r>
        <w:rPr>
          <w:color w:val="595958"/>
          <w:sz w:val="25"/>
        </w:rPr>
        <w:t>, </w:t>
      </w:r>
      <w:r>
        <w:rPr>
          <w:color w:val="595958"/>
          <w:sz w:val="24"/>
        </w:rPr>
        <w:t>даю  своё  согласие  на</w:t>
      </w:r>
      <w:r>
        <w:rPr>
          <w:color w:val="595958"/>
          <w:spacing w:val="16"/>
          <w:sz w:val="24"/>
        </w:rPr>
        <w:t> </w:t>
      </w:r>
      <w:r>
        <w:rPr>
          <w:color w:val="595958"/>
          <w:sz w:val="24"/>
        </w:rPr>
        <w:t>обработку</w:t>
      </w:r>
      <w:r>
        <w:rPr>
          <w:color w:val="595958"/>
          <w:spacing w:val="43"/>
          <w:sz w:val="24"/>
        </w:rPr>
        <w:t> </w:t>
      </w:r>
      <w:r>
        <w:rPr>
          <w:color w:val="595958"/>
          <w:sz w:val="24"/>
        </w:rPr>
        <w:t>в</w:t>
        <w:tab/>
        <w:t>Общероссийской  общественной</w:t>
      </w:r>
      <w:r>
        <w:rPr>
          <w:color w:val="595958"/>
          <w:spacing w:val="36"/>
          <w:sz w:val="24"/>
        </w:rPr>
        <w:t> </w:t>
      </w:r>
      <w:r>
        <w:rPr>
          <w:color w:val="595958"/>
          <w:sz w:val="24"/>
        </w:rPr>
        <w:t>организации</w:t>
      </w:r>
    </w:p>
    <w:p>
      <w:pPr>
        <w:spacing w:line="221" w:lineRule="exact" w:before="0"/>
        <w:ind w:left="837" w:right="0" w:firstLine="0"/>
        <w:jc w:val="left"/>
        <w:rPr>
          <w:sz w:val="24"/>
        </w:rPr>
      </w:pPr>
      <w:r>
        <w:rPr>
          <w:color w:val="595958"/>
          <w:sz w:val="24"/>
        </w:rPr>
        <w:t>«Российский  союз  сельской  молодёжи» моих персональных  данных,  указанных</w:t>
      </w:r>
      <w:r>
        <w:rPr>
          <w:color w:val="595958"/>
          <w:spacing w:val="-24"/>
          <w:sz w:val="24"/>
        </w:rPr>
        <w:t> </w:t>
      </w:r>
      <w:r>
        <w:rPr>
          <w:color w:val="595958"/>
          <w:sz w:val="24"/>
        </w:rPr>
        <w:t>в</w:t>
      </w:r>
    </w:p>
    <w:p>
      <w:pPr>
        <w:spacing w:before="0"/>
        <w:ind w:left="837" w:right="1100" w:firstLine="0"/>
        <w:jc w:val="left"/>
        <w:rPr>
          <w:sz w:val="24"/>
        </w:rPr>
      </w:pPr>
      <w:r>
        <w:rPr>
          <w:color w:val="595958"/>
          <w:sz w:val="24"/>
        </w:rPr>
        <w:t>заявке и сопроводительных документах на Всероссийский конкурс среди команд развития сельских населённых пунктов.</w:t>
      </w:r>
    </w:p>
    <w:p>
      <w:pPr>
        <w:spacing w:before="0"/>
        <w:ind w:left="837" w:right="1102" w:firstLine="708"/>
        <w:jc w:val="both"/>
        <w:rPr>
          <w:sz w:val="24"/>
        </w:rPr>
      </w:pPr>
      <w:r>
        <w:rPr>
          <w:color w:val="595958"/>
          <w:sz w:val="24"/>
        </w:rPr>
        <w:t>Я даю согласие на использование персональных данных исключительно в целях, соответствующих целям и задачам указанного Конкурса.</w:t>
      </w:r>
    </w:p>
    <w:p>
      <w:pPr>
        <w:spacing w:before="0"/>
        <w:ind w:left="837" w:right="1099" w:firstLine="708"/>
        <w:jc w:val="both"/>
        <w:rPr>
          <w:sz w:val="24"/>
        </w:rPr>
      </w:pPr>
      <w:r>
        <w:rPr>
          <w:color w:val="595958"/>
          <w:sz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w:t>
      </w:r>
      <w:r>
        <w:rPr>
          <w:color w:val="595958"/>
          <w:spacing w:val="1"/>
          <w:sz w:val="24"/>
        </w:rPr>
        <w:t> </w:t>
      </w:r>
      <w:r>
        <w:rPr>
          <w:color w:val="595958"/>
          <w:sz w:val="24"/>
        </w:rPr>
        <w:t>Федерации.</w:t>
      </w:r>
    </w:p>
    <w:p>
      <w:pPr>
        <w:spacing w:before="0"/>
        <w:ind w:left="837" w:right="1101" w:firstLine="708"/>
        <w:jc w:val="both"/>
        <w:rPr>
          <w:sz w:val="24"/>
        </w:rPr>
      </w:pPr>
      <w:r>
        <w:rPr>
          <w:color w:val="595958"/>
          <w:sz w:val="24"/>
        </w:rPr>
        <w:t>Я проинформирован, что Общероссийская молодёжная общественная организация   «Российский   союз    сельской    молодёжи»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w:t>
      </w:r>
      <w:r>
        <w:rPr>
          <w:color w:val="595958"/>
          <w:spacing w:val="-2"/>
          <w:sz w:val="24"/>
        </w:rPr>
        <w:t> </w:t>
      </w:r>
      <w:r>
        <w:rPr>
          <w:color w:val="595958"/>
          <w:sz w:val="24"/>
        </w:rPr>
        <w:t>способами.</w:t>
      </w:r>
    </w:p>
    <w:p>
      <w:pPr>
        <w:spacing w:before="0"/>
        <w:ind w:left="837" w:right="1104" w:firstLine="708"/>
        <w:jc w:val="both"/>
        <w:rPr>
          <w:sz w:val="24"/>
        </w:rPr>
      </w:pPr>
      <w:r>
        <w:rPr>
          <w:color w:val="595958"/>
          <w:sz w:val="24"/>
        </w:rPr>
        <w:t>Данное согласие действует до достижения целей обработки персональных данных или в течение срока хранения информации.</w:t>
      </w:r>
    </w:p>
    <w:p>
      <w:pPr>
        <w:spacing w:before="0"/>
        <w:ind w:left="837" w:right="1099" w:firstLine="708"/>
        <w:jc w:val="both"/>
        <w:rPr>
          <w:sz w:val="24"/>
        </w:rPr>
      </w:pPr>
      <w:r>
        <w:rPr>
          <w:color w:val="595958"/>
          <w:sz w:val="24"/>
        </w:rPr>
        <w:t>Данное согласие может быть отозвано в любой момент по моему письменному заявлению.</w:t>
      </w:r>
    </w:p>
    <w:p>
      <w:pPr>
        <w:spacing w:before="0"/>
        <w:ind w:left="837" w:right="1104" w:firstLine="708"/>
        <w:jc w:val="both"/>
        <w:rPr>
          <w:sz w:val="24"/>
        </w:rPr>
      </w:pPr>
      <w:r>
        <w:rPr>
          <w:color w:val="595958"/>
          <w:sz w:val="24"/>
        </w:rPr>
        <w:t>Я подтверждаю, что, давая такое согласие, я действую по собственной воле и в своих интересах.</w:t>
      </w:r>
    </w:p>
    <w:p>
      <w:pPr>
        <w:pStyle w:val="BodyText"/>
        <w:rPr>
          <w:sz w:val="26"/>
        </w:rPr>
      </w:pPr>
    </w:p>
    <w:p>
      <w:pPr>
        <w:pStyle w:val="BodyText"/>
        <w:spacing w:before="5"/>
        <w:rPr>
          <w:sz w:val="22"/>
        </w:rPr>
      </w:pPr>
    </w:p>
    <w:p>
      <w:pPr>
        <w:tabs>
          <w:tab w:pos="2183" w:val="left" w:leader="none"/>
          <w:tab w:pos="3662" w:val="left" w:leader="none"/>
          <w:tab w:pos="5923" w:val="left" w:leader="none"/>
          <w:tab w:pos="7483" w:val="left" w:leader="none"/>
          <w:tab w:pos="9170" w:val="left" w:leader="none"/>
        </w:tabs>
        <w:spacing w:before="0"/>
        <w:ind w:left="1608" w:right="0" w:firstLine="0"/>
        <w:jc w:val="left"/>
        <w:rPr>
          <w:sz w:val="24"/>
        </w:rPr>
      </w:pPr>
      <w:r>
        <w:rPr>
          <w:color w:val="595958"/>
          <w:sz w:val="24"/>
        </w:rPr>
        <w:t>"</w:t>
      </w:r>
      <w:r>
        <w:rPr>
          <w:color w:val="595958"/>
          <w:sz w:val="24"/>
          <w:u w:val="single" w:color="585857"/>
        </w:rPr>
        <w:t> </w:t>
        <w:tab/>
      </w:r>
      <w:r>
        <w:rPr>
          <w:color w:val="595958"/>
          <w:sz w:val="24"/>
        </w:rPr>
        <w:t>"</w:t>
      </w:r>
      <w:r>
        <w:rPr>
          <w:color w:val="595958"/>
          <w:sz w:val="24"/>
          <w:u w:val="single" w:color="585857"/>
        </w:rPr>
        <w:t> </w:t>
        <w:tab/>
      </w:r>
      <w:r>
        <w:rPr>
          <w:color w:val="595958"/>
          <w:sz w:val="24"/>
        </w:rPr>
        <w:t>201</w:t>
      </w:r>
      <w:r>
        <w:rPr>
          <w:color w:val="595958"/>
          <w:sz w:val="24"/>
          <w:u w:val="single" w:color="585857"/>
        </w:rPr>
        <w:t>    </w:t>
      </w:r>
      <w:r>
        <w:rPr>
          <w:color w:val="595958"/>
          <w:sz w:val="24"/>
        </w:rPr>
        <w:t> г.</w:t>
        <w:tab/>
      </w:r>
      <w:r>
        <w:rPr>
          <w:color w:val="595958"/>
          <w:sz w:val="24"/>
          <w:u w:val="single" w:color="585857"/>
        </w:rPr>
        <w:t> </w:t>
        <w:tab/>
      </w:r>
      <w:r>
        <w:rPr>
          <w:color w:val="595958"/>
          <w:sz w:val="24"/>
        </w:rPr>
        <w:t>/</w:t>
      </w:r>
      <w:r>
        <w:rPr>
          <w:color w:val="595958"/>
          <w:sz w:val="24"/>
          <w:u w:val="single" w:color="585857"/>
        </w:rPr>
        <w:t> </w:t>
        <w:tab/>
      </w:r>
      <w:r>
        <w:rPr>
          <w:color w:val="595958"/>
          <w:sz w:val="24"/>
        </w:rPr>
        <w:t>/</w:t>
      </w:r>
    </w:p>
    <w:p>
      <w:pPr>
        <w:pStyle w:val="BodyText"/>
        <w:spacing w:before="9"/>
        <w:rPr>
          <w:sz w:val="22"/>
        </w:rPr>
      </w:pPr>
    </w:p>
    <w:p>
      <w:pPr>
        <w:tabs>
          <w:tab w:pos="7408" w:val="left" w:leader="none"/>
        </w:tabs>
        <w:spacing w:before="0"/>
        <w:ind w:left="6547" w:right="0" w:firstLine="0"/>
        <w:jc w:val="left"/>
        <w:rPr>
          <w:i/>
          <w:sz w:val="16"/>
        </w:rPr>
      </w:pPr>
      <w:r>
        <w:rPr>
          <w:i/>
          <w:color w:val="595958"/>
          <w:sz w:val="16"/>
        </w:rPr>
        <w:t>Подпись</w:t>
        <w:tab/>
        <w:t>Расшифровка</w:t>
      </w:r>
      <w:r>
        <w:rPr>
          <w:i/>
          <w:color w:val="595958"/>
          <w:spacing w:val="-2"/>
          <w:sz w:val="16"/>
        </w:rPr>
        <w:t> </w:t>
      </w:r>
      <w:r>
        <w:rPr>
          <w:i/>
          <w:color w:val="595958"/>
          <w:sz w:val="16"/>
        </w:rPr>
        <w:t>подписи</w:t>
      </w:r>
    </w:p>
    <w:p>
      <w:pPr>
        <w:spacing w:after="0"/>
        <w:jc w:val="left"/>
        <w:rPr>
          <w:sz w:val="16"/>
        </w:rPr>
        <w:sectPr>
          <w:pgSz w:w="11910" w:h="16840"/>
          <w:pgMar w:header="0" w:footer="1082" w:top="980" w:bottom="1280" w:left="960" w:right="340"/>
        </w:sectPr>
      </w:pPr>
    </w:p>
    <w:p>
      <w:pPr>
        <w:pStyle w:val="BodyText"/>
        <w:ind w:left="117"/>
        <w:rPr>
          <w:sz w:val="20"/>
        </w:rPr>
      </w:pPr>
      <w:r>
        <w:rPr>
          <w:sz w:val="20"/>
        </w:rPr>
        <w:pict>
          <v:group style="width:469.2pt;height:64.8pt;mso-position-horizontal-relative:char;mso-position-vertical-relative:line" coordorigin="0,0" coordsize="9384,1296">
            <v:rect style="position:absolute;left:8030;top:0;width:209;height:512" filled="true" fillcolor="#17ae92" stroked="false">
              <v:fill type="solid"/>
            </v:rect>
            <v:rect style="position:absolute;left:8030;top:784;width:209;height:512" filled="true" fillcolor="#17ae92" stroked="false">
              <v:fill type="solid"/>
            </v:rect>
            <v:rect style="position:absolute;left:8030;top:511;width:209;height:274" filled="true" fillcolor="#17ae92" stroked="false">
              <v:fill type="solid"/>
            </v:rect>
            <v:rect style="position:absolute;left:8239;top:0;width:212;height:512" filled="true" fillcolor="#f7a23f" stroked="false">
              <v:fill type="solid"/>
            </v:rect>
            <v:rect style="position:absolute;left:8239;top:784;width:212;height:512" filled="true" fillcolor="#f7a23f" stroked="false">
              <v:fill type="solid"/>
            </v:rect>
            <v:rect style="position:absolute;left:8239;top:511;width:212;height:274" filled="true" fillcolor="#f7a23f" stroked="false">
              <v:fill type="solid"/>
            </v:rect>
            <v:rect style="position:absolute;left:8450;top:0;width:934;height:512" filled="true" fillcolor="#6f7e84" stroked="false">
              <v:fill type="solid"/>
            </v:rect>
            <v:rect style="position:absolute;left:8450;top:784;width:934;height:512" filled="true" fillcolor="#6f7e84" stroked="false">
              <v:fill type="solid"/>
            </v:rect>
            <v:rect style="position:absolute;left:8450;top:511;width:934;height:274" filled="true" fillcolor="#6f7e84" stroked="false">
              <v:fill type="solid"/>
            </v:rect>
            <v:shape style="position:absolute;left:0;top:0;width:8031;height:1296" type="#_x0000_t202" filled="true" fillcolor="#ececec" stroked="false">
              <v:textbox inset="0,0,0,0">
                <w:txbxContent>
                  <w:p>
                    <w:pPr>
                      <w:spacing w:line="240" w:lineRule="auto" w:before="3"/>
                      <w:rPr>
                        <w:i/>
                        <w:sz w:val="36"/>
                      </w:rPr>
                    </w:pPr>
                  </w:p>
                  <w:p>
                    <w:pPr>
                      <w:spacing w:before="0"/>
                      <w:ind w:left="1440" w:right="0" w:firstLine="0"/>
                      <w:jc w:val="left"/>
                      <w:rPr>
                        <w:rFonts w:ascii="Book Antiqua" w:hAnsi="Book Antiqua"/>
                        <w:b/>
                        <w:sz w:val="36"/>
                      </w:rPr>
                    </w:pPr>
                    <w:r>
                      <w:rPr>
                        <w:rFonts w:ascii="Book Antiqua" w:hAnsi="Book Antiqua"/>
                        <w:b/>
                        <w:color w:val="0B5748"/>
                        <w:sz w:val="36"/>
                      </w:rPr>
                      <w:t>Приложение 5</w:t>
                    </w:r>
                  </w:p>
                </w:txbxContent>
              </v:textbox>
              <v:fill type="solid"/>
              <w10:wrap type="none"/>
            </v:shape>
          </v:group>
        </w:pict>
      </w:r>
      <w:r>
        <w:rPr>
          <w:sz w:val="20"/>
        </w:rPr>
      </w:r>
    </w:p>
    <w:p>
      <w:pPr>
        <w:pStyle w:val="BodyText"/>
        <w:spacing w:before="1"/>
        <w:rPr>
          <w:i/>
          <w:sz w:val="18"/>
        </w:rPr>
      </w:pPr>
    </w:p>
    <w:p>
      <w:pPr>
        <w:pStyle w:val="Heading1"/>
        <w:spacing w:line="319" w:lineRule="exact"/>
        <w:ind w:left="1121" w:right="1380"/>
        <w:jc w:val="center"/>
      </w:pPr>
      <w:r>
        <w:rPr>
          <w:color w:val="0B5748"/>
        </w:rPr>
        <w:t>КАРТА ОЦЕНКИ ПОТЕНЦИАЛА НАСЕЛЁННОГО ПУНКТА</w:t>
      </w:r>
    </w:p>
    <w:p>
      <w:pPr>
        <w:pStyle w:val="BodyText"/>
        <w:spacing w:line="319" w:lineRule="exact"/>
        <w:ind w:left="1118" w:right="1380"/>
        <w:jc w:val="center"/>
      </w:pPr>
      <w:r>
        <w:rPr>
          <w:color w:val="595958"/>
        </w:rPr>
        <w:t>(отправлять на </w:t>
      </w:r>
      <w:hyperlink r:id="rId8">
        <w:r>
          <w:rPr>
            <w:color w:val="11698B"/>
            <w:u w:val="single" w:color="11698B"/>
          </w:rPr>
          <w:t>skharakhashyan@rssm.su</w:t>
        </w:r>
        <w:r>
          <w:rPr>
            <w:color w:val="11698B"/>
          </w:rPr>
          <w:t> </w:t>
        </w:r>
      </w:hyperlink>
      <w:r>
        <w:rPr>
          <w:color w:val="595958"/>
        </w:rPr>
        <w:t>)</w:t>
      </w:r>
    </w:p>
    <w:p>
      <w:pPr>
        <w:pStyle w:val="BodyText"/>
        <w:spacing w:before="6"/>
      </w:pPr>
    </w:p>
    <w:tbl>
      <w:tblPr>
        <w:tblW w:w="0" w:type="auto"/>
        <w:jc w:val="left"/>
        <w:tblInd w:w="737" w:type="dxa"/>
        <w:tblBorders>
          <w:top w:val="single" w:sz="4" w:space="0" w:color="A7D38C"/>
          <w:left w:val="single" w:sz="4" w:space="0" w:color="A7D38C"/>
          <w:bottom w:val="single" w:sz="4" w:space="0" w:color="A7D38C"/>
          <w:right w:val="single" w:sz="4" w:space="0" w:color="A7D38C"/>
          <w:insideH w:val="single" w:sz="4" w:space="0" w:color="A7D38C"/>
          <w:insideV w:val="single" w:sz="4" w:space="0" w:color="A7D38C"/>
        </w:tblBorders>
        <w:tblLayout w:type="fixed"/>
        <w:tblCellMar>
          <w:top w:w="0" w:type="dxa"/>
          <w:left w:w="0" w:type="dxa"/>
          <w:bottom w:w="0" w:type="dxa"/>
          <w:right w:w="0" w:type="dxa"/>
        </w:tblCellMar>
        <w:tblLook w:val="01E0"/>
      </w:tblPr>
      <w:tblGrid>
        <w:gridCol w:w="9607"/>
      </w:tblGrid>
      <w:tr>
        <w:trPr>
          <w:trHeight w:val="343" w:hRule="atLeast"/>
        </w:trPr>
        <w:tc>
          <w:tcPr>
            <w:tcW w:w="9607" w:type="dxa"/>
            <w:tcBorders>
              <w:top w:val="nil"/>
              <w:left w:val="nil"/>
              <w:bottom w:val="nil"/>
              <w:right w:val="nil"/>
            </w:tcBorders>
            <w:shd w:val="clear" w:color="auto" w:fill="6FB344"/>
          </w:tcPr>
          <w:p>
            <w:pPr>
              <w:pStyle w:val="TableParagraph"/>
              <w:spacing w:line="316" w:lineRule="exact" w:before="7"/>
              <w:ind w:left="112"/>
              <w:rPr>
                <w:b/>
                <w:sz w:val="28"/>
              </w:rPr>
            </w:pPr>
            <w:r>
              <w:rPr>
                <w:b/>
                <w:color w:val="FFFFFF"/>
                <w:sz w:val="28"/>
              </w:rPr>
              <w:t>Укажите ваш регион, район и название населённого пункта</w:t>
            </w:r>
          </w:p>
        </w:tc>
      </w:tr>
      <w:tr>
        <w:trPr>
          <w:trHeight w:val="642" w:hRule="atLeast"/>
        </w:trPr>
        <w:tc>
          <w:tcPr>
            <w:tcW w:w="9607" w:type="dxa"/>
            <w:tcBorders>
              <w:top w:val="nil"/>
            </w:tcBorders>
            <w:shd w:val="clear" w:color="auto" w:fill="E1F0D8"/>
          </w:tcPr>
          <w:p>
            <w:pPr>
              <w:pStyle w:val="TableParagraph"/>
              <w:rPr>
                <w:sz w:val="28"/>
              </w:rPr>
            </w:pPr>
          </w:p>
        </w:tc>
      </w:tr>
      <w:tr>
        <w:trPr>
          <w:trHeight w:val="642" w:hRule="atLeast"/>
        </w:trPr>
        <w:tc>
          <w:tcPr>
            <w:tcW w:w="9607" w:type="dxa"/>
          </w:tcPr>
          <w:p>
            <w:pPr>
              <w:pStyle w:val="TableParagraph"/>
              <w:spacing w:line="322" w:lineRule="exact" w:before="1"/>
              <w:ind w:left="107" w:right="299"/>
              <w:rPr>
                <w:b/>
                <w:sz w:val="28"/>
              </w:rPr>
            </w:pPr>
            <w:r>
              <w:rPr>
                <w:b/>
                <w:color w:val="595958"/>
                <w:sz w:val="28"/>
              </w:rPr>
              <w:t>Укажите численность населения (примерную) в нем и её динамику (стабильная, убывает, возрастает)</w:t>
            </w:r>
          </w:p>
        </w:tc>
      </w:tr>
      <w:tr>
        <w:trPr>
          <w:trHeight w:val="643" w:hRule="atLeast"/>
        </w:trPr>
        <w:tc>
          <w:tcPr>
            <w:tcW w:w="9607" w:type="dxa"/>
            <w:shd w:val="clear" w:color="auto" w:fill="E1F0D8"/>
          </w:tcPr>
          <w:p>
            <w:pPr>
              <w:pStyle w:val="TableParagraph"/>
              <w:rPr>
                <w:sz w:val="28"/>
              </w:rPr>
            </w:pPr>
          </w:p>
        </w:tc>
      </w:tr>
      <w:tr>
        <w:trPr>
          <w:trHeight w:val="642" w:hRule="atLeast"/>
        </w:trPr>
        <w:tc>
          <w:tcPr>
            <w:tcW w:w="9607" w:type="dxa"/>
          </w:tcPr>
          <w:p>
            <w:pPr>
              <w:pStyle w:val="TableParagraph"/>
              <w:spacing w:line="322" w:lineRule="exact" w:before="1"/>
              <w:ind w:left="107" w:right="299"/>
              <w:rPr>
                <w:b/>
                <w:sz w:val="28"/>
              </w:rPr>
            </w:pPr>
            <w:r>
              <w:rPr>
                <w:b/>
                <w:color w:val="595958"/>
                <w:sz w:val="28"/>
              </w:rPr>
              <w:t>Есть ли в населённом  пункте ключевые  отрасли (виды деятельности)   и организации?</w:t>
            </w:r>
            <w:r>
              <w:rPr>
                <w:b/>
                <w:color w:val="595958"/>
                <w:spacing w:val="-5"/>
                <w:sz w:val="28"/>
              </w:rPr>
              <w:t> </w:t>
            </w:r>
            <w:r>
              <w:rPr>
                <w:b/>
                <w:color w:val="595958"/>
                <w:sz w:val="28"/>
              </w:rPr>
              <w:t>Какие?</w:t>
            </w:r>
          </w:p>
        </w:tc>
      </w:tr>
      <w:tr>
        <w:trPr>
          <w:trHeight w:val="643" w:hRule="atLeast"/>
        </w:trPr>
        <w:tc>
          <w:tcPr>
            <w:tcW w:w="9607" w:type="dxa"/>
            <w:shd w:val="clear" w:color="auto" w:fill="E1F0D8"/>
          </w:tcPr>
          <w:p>
            <w:pPr>
              <w:pStyle w:val="TableParagraph"/>
              <w:rPr>
                <w:sz w:val="28"/>
              </w:rPr>
            </w:pPr>
          </w:p>
        </w:tc>
      </w:tr>
      <w:tr>
        <w:trPr>
          <w:trHeight w:val="964" w:hRule="atLeast"/>
        </w:trPr>
        <w:tc>
          <w:tcPr>
            <w:tcW w:w="9607" w:type="dxa"/>
          </w:tcPr>
          <w:p>
            <w:pPr>
              <w:pStyle w:val="TableParagraph"/>
              <w:spacing w:line="322" w:lineRule="exact" w:before="1"/>
              <w:ind w:left="107" w:right="92"/>
              <w:jc w:val="both"/>
              <w:rPr>
                <w:b/>
                <w:sz w:val="28"/>
              </w:rPr>
            </w:pPr>
            <w:r>
              <w:rPr>
                <w:b/>
                <w:color w:val="595958"/>
                <w:sz w:val="28"/>
              </w:rPr>
              <w:t>Есть ли отличительные особенности у населённого пункта по сравнению с другими в районе и регионе? (социально-экономические, культурно- исторические, природно-экологические, этнические и др.) Опишите их.</w:t>
            </w:r>
          </w:p>
        </w:tc>
      </w:tr>
      <w:tr>
        <w:trPr>
          <w:trHeight w:val="642" w:hRule="atLeast"/>
        </w:trPr>
        <w:tc>
          <w:tcPr>
            <w:tcW w:w="9607" w:type="dxa"/>
            <w:shd w:val="clear" w:color="auto" w:fill="E1F0D8"/>
          </w:tcPr>
          <w:p>
            <w:pPr>
              <w:pStyle w:val="TableParagraph"/>
              <w:rPr>
                <w:sz w:val="28"/>
              </w:rPr>
            </w:pPr>
          </w:p>
        </w:tc>
      </w:tr>
      <w:tr>
        <w:trPr>
          <w:trHeight w:val="964" w:hRule="atLeast"/>
        </w:trPr>
        <w:tc>
          <w:tcPr>
            <w:tcW w:w="9607" w:type="dxa"/>
          </w:tcPr>
          <w:p>
            <w:pPr>
              <w:pStyle w:val="TableParagraph"/>
              <w:spacing w:line="322" w:lineRule="exact" w:before="1"/>
              <w:ind w:left="107" w:right="93"/>
              <w:jc w:val="both"/>
              <w:rPr>
                <w:b/>
                <w:sz w:val="28"/>
              </w:rPr>
            </w:pPr>
            <w:r>
              <w:rPr>
                <w:b/>
                <w:color w:val="595958"/>
                <w:sz w:val="28"/>
              </w:rPr>
              <w:t>Насколько активны и деятельны местные жители? Можно ли их назвать местным сообществом?  Насколько  развиты  совместная  деятельность и</w:t>
            </w:r>
            <w:r>
              <w:rPr>
                <w:b/>
                <w:color w:val="595958"/>
                <w:spacing w:val="-2"/>
                <w:sz w:val="28"/>
              </w:rPr>
              <w:t> </w:t>
            </w:r>
            <w:r>
              <w:rPr>
                <w:b/>
                <w:color w:val="595958"/>
                <w:sz w:val="28"/>
              </w:rPr>
              <w:t>кооперация?</w:t>
            </w:r>
          </w:p>
        </w:tc>
      </w:tr>
      <w:tr>
        <w:trPr>
          <w:trHeight w:val="642" w:hRule="atLeast"/>
        </w:trPr>
        <w:tc>
          <w:tcPr>
            <w:tcW w:w="9607" w:type="dxa"/>
            <w:shd w:val="clear" w:color="auto" w:fill="E1F0D8"/>
          </w:tcPr>
          <w:p>
            <w:pPr>
              <w:pStyle w:val="TableParagraph"/>
              <w:rPr>
                <w:sz w:val="28"/>
              </w:rPr>
            </w:pPr>
          </w:p>
        </w:tc>
      </w:tr>
      <w:tr>
        <w:trPr>
          <w:trHeight w:val="642" w:hRule="atLeast"/>
        </w:trPr>
        <w:tc>
          <w:tcPr>
            <w:tcW w:w="9607" w:type="dxa"/>
          </w:tcPr>
          <w:p>
            <w:pPr>
              <w:pStyle w:val="TableParagraph"/>
              <w:spacing w:line="322" w:lineRule="exact" w:before="1"/>
              <w:ind w:left="107"/>
              <w:rPr>
                <w:b/>
                <w:sz w:val="28"/>
              </w:rPr>
            </w:pPr>
            <w:r>
              <w:rPr>
                <w:b/>
                <w:color w:val="595958"/>
                <w:sz w:val="28"/>
              </w:rPr>
              <w:t>Есть ли в населённом пункте деятельные и активные лидеры, способные влиять на общественное мнение и формировать команды? Кто они?</w:t>
            </w:r>
          </w:p>
        </w:tc>
      </w:tr>
      <w:tr>
        <w:trPr>
          <w:trHeight w:val="643" w:hRule="atLeast"/>
        </w:trPr>
        <w:tc>
          <w:tcPr>
            <w:tcW w:w="9607" w:type="dxa"/>
            <w:shd w:val="clear" w:color="auto" w:fill="E1F0D8"/>
          </w:tcPr>
          <w:p>
            <w:pPr>
              <w:pStyle w:val="TableParagraph"/>
              <w:rPr>
                <w:sz w:val="28"/>
              </w:rPr>
            </w:pPr>
          </w:p>
        </w:tc>
      </w:tr>
      <w:tr>
        <w:trPr>
          <w:trHeight w:val="966" w:hRule="atLeast"/>
        </w:trPr>
        <w:tc>
          <w:tcPr>
            <w:tcW w:w="9607" w:type="dxa"/>
          </w:tcPr>
          <w:p>
            <w:pPr>
              <w:pStyle w:val="TableParagraph"/>
              <w:spacing w:line="322" w:lineRule="exact" w:before="1"/>
              <w:ind w:left="107" w:right="94"/>
              <w:jc w:val="both"/>
              <w:rPr>
                <w:b/>
                <w:sz w:val="28"/>
              </w:rPr>
            </w:pPr>
            <w:r>
              <w:rPr>
                <w:b/>
                <w:color w:val="595958"/>
                <w:sz w:val="28"/>
              </w:rPr>
              <w:t>Знаете ли вы каким будет ваш населённый пункт через 10-15 лет? Насколько и как он будет благоустроен? Чем будут заниматься жители? Какие сферы экономики будут развиты?</w:t>
            </w:r>
          </w:p>
        </w:tc>
      </w:tr>
      <w:tr>
        <w:trPr>
          <w:trHeight w:val="642" w:hRule="atLeast"/>
        </w:trPr>
        <w:tc>
          <w:tcPr>
            <w:tcW w:w="9607" w:type="dxa"/>
            <w:shd w:val="clear" w:color="auto" w:fill="E1F0D8"/>
          </w:tcPr>
          <w:p>
            <w:pPr>
              <w:pStyle w:val="TableParagraph"/>
              <w:rPr>
                <w:sz w:val="28"/>
              </w:rPr>
            </w:pPr>
          </w:p>
        </w:tc>
      </w:tr>
      <w:tr>
        <w:trPr>
          <w:trHeight w:val="645" w:hRule="atLeast"/>
        </w:trPr>
        <w:tc>
          <w:tcPr>
            <w:tcW w:w="9607" w:type="dxa"/>
          </w:tcPr>
          <w:p>
            <w:pPr>
              <w:pStyle w:val="TableParagraph"/>
              <w:spacing w:line="322" w:lineRule="exact" w:before="1"/>
              <w:ind w:left="107"/>
              <w:rPr>
                <w:b/>
                <w:sz w:val="28"/>
              </w:rPr>
            </w:pPr>
            <w:r>
              <w:rPr>
                <w:b/>
                <w:color w:val="595958"/>
                <w:sz w:val="28"/>
              </w:rPr>
              <w:t>Предполагается ли активное развитие или просто поддержание текущего состояния? Есть ли предпосылки к этому?</w:t>
            </w:r>
          </w:p>
        </w:tc>
      </w:tr>
      <w:tr>
        <w:trPr>
          <w:trHeight w:val="642" w:hRule="atLeast"/>
        </w:trPr>
        <w:tc>
          <w:tcPr>
            <w:tcW w:w="9607" w:type="dxa"/>
            <w:shd w:val="clear" w:color="auto" w:fill="E1F0D8"/>
          </w:tcPr>
          <w:p>
            <w:pPr>
              <w:pStyle w:val="TableParagraph"/>
              <w:rPr>
                <w:sz w:val="28"/>
              </w:rPr>
            </w:pPr>
          </w:p>
        </w:tc>
      </w:tr>
    </w:tbl>
    <w:sectPr>
      <w:pgSz w:w="11910" w:h="16840"/>
      <w:pgMar w:header="0" w:footer="1082" w:top="980" w:bottom="1280" w:left="9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1.879997pt;margin-top:777.839966pt;width:450.5pt;height:14.4pt;mso-position-horizontal-relative:page;mso-position-vertical-relative:page;z-index:-27160" coordorigin="1438,15557" coordsize="9010,288">
          <v:shape style="position:absolute;left:1437;top:15556;width:7652;height:288" coordorigin="1438,15557" coordsize="7652,288" path="m9089,15557l1786,15557,1438,15557,1438,15845,1786,15845,9089,15845,9089,15557e" filled="true" fillcolor="#ececec" stroked="false">
            <v:path arrowok="t"/>
            <v:fill type="solid"/>
          </v:shape>
          <v:rect style="position:absolute;left:9088;top:15556;width:195;height:288" filled="true" fillcolor="#17ae92" stroked="false">
            <v:fill type="solid"/>
          </v:rect>
          <v:rect style="position:absolute;left:9283;top:15556;width:195;height:288" filled="true" fillcolor="#f7a23f" stroked="false">
            <v:fill type="solid"/>
          </v:rect>
          <v:rect style="position:absolute;left:9477;top:15556;width:970;height:288" filled="true" fillcolor="#6f7e84" stroked="false">
            <v:fill type="solid"/>
          </v:rect>
          <w10:wrap type="none"/>
        </v:group>
      </w:pict>
    </w:r>
    <w:r>
      <w:rPr/>
      <w:pict>
        <v:shapetype id="_x0000_t202" o:spt="202" coordsize="21600,21600" path="m,l,21600r21600,l21600,xe">
          <v:stroke joinstyle="miter"/>
          <v:path gradientshapeok="t" o:connecttype="rect"/>
        </v:shapetype>
        <v:shape style="position:absolute;margin-left:87.279999pt;margin-top:777.206299pt;width:15.05pt;height:15.35pt;mso-position-horizontal-relative:page;mso-position-vertical-relative:page;z-index:-27136" type="#_x0000_t202" filled="false" stroked="false">
          <v:textbox inset="0,0,0,0">
            <w:txbxContent>
              <w:p>
                <w:pPr>
                  <w:spacing w:before="12"/>
                  <w:ind w:left="40" w:right="0" w:firstLine="0"/>
                  <w:jc w:val="left"/>
                  <w:rPr>
                    <w:rFonts w:ascii="Book Antiqua"/>
                    <w:sz w:val="22"/>
                  </w:rPr>
                </w:pPr>
                <w:r>
                  <w:rPr/>
                  <w:fldChar w:fldCharType="begin"/>
                </w:r>
                <w:r>
                  <w:rPr>
                    <w:rFonts w:ascii="Book Antiqua"/>
                    <w:color w:val="595958"/>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10" w:hanging="579"/>
      </w:pPr>
      <w:rPr>
        <w:rFonts w:hint="default"/>
        <w:w w:val="100"/>
        <w:lang w:val="ru-RU" w:eastAsia="ru-RU" w:bidi="ru-RU"/>
      </w:rPr>
    </w:lvl>
    <w:lvl w:ilvl="1">
      <w:start w:val="0"/>
      <w:numFmt w:val="bullet"/>
      <w:lvlText w:val="•"/>
      <w:lvlJc w:val="left"/>
      <w:pPr>
        <w:ind w:left="1438" w:hanging="579"/>
      </w:pPr>
      <w:rPr>
        <w:rFonts w:hint="default"/>
        <w:lang w:val="ru-RU" w:eastAsia="ru-RU" w:bidi="ru-RU"/>
      </w:rPr>
    </w:lvl>
    <w:lvl w:ilvl="2">
      <w:start w:val="0"/>
      <w:numFmt w:val="bullet"/>
      <w:lvlText w:val="•"/>
      <w:lvlJc w:val="left"/>
      <w:pPr>
        <w:ind w:left="2457" w:hanging="579"/>
      </w:pPr>
      <w:rPr>
        <w:rFonts w:hint="default"/>
        <w:lang w:val="ru-RU" w:eastAsia="ru-RU" w:bidi="ru-RU"/>
      </w:rPr>
    </w:lvl>
    <w:lvl w:ilvl="3">
      <w:start w:val="0"/>
      <w:numFmt w:val="bullet"/>
      <w:lvlText w:val="•"/>
      <w:lvlJc w:val="left"/>
      <w:pPr>
        <w:ind w:left="3475" w:hanging="579"/>
      </w:pPr>
      <w:rPr>
        <w:rFonts w:hint="default"/>
        <w:lang w:val="ru-RU" w:eastAsia="ru-RU" w:bidi="ru-RU"/>
      </w:rPr>
    </w:lvl>
    <w:lvl w:ilvl="4">
      <w:start w:val="0"/>
      <w:numFmt w:val="bullet"/>
      <w:lvlText w:val="•"/>
      <w:lvlJc w:val="left"/>
      <w:pPr>
        <w:ind w:left="4494" w:hanging="579"/>
      </w:pPr>
      <w:rPr>
        <w:rFonts w:hint="default"/>
        <w:lang w:val="ru-RU" w:eastAsia="ru-RU" w:bidi="ru-RU"/>
      </w:rPr>
    </w:lvl>
    <w:lvl w:ilvl="5">
      <w:start w:val="0"/>
      <w:numFmt w:val="bullet"/>
      <w:lvlText w:val="•"/>
      <w:lvlJc w:val="left"/>
      <w:pPr>
        <w:ind w:left="5513" w:hanging="579"/>
      </w:pPr>
      <w:rPr>
        <w:rFonts w:hint="default"/>
        <w:lang w:val="ru-RU" w:eastAsia="ru-RU" w:bidi="ru-RU"/>
      </w:rPr>
    </w:lvl>
    <w:lvl w:ilvl="6">
      <w:start w:val="0"/>
      <w:numFmt w:val="bullet"/>
      <w:lvlText w:val="•"/>
      <w:lvlJc w:val="left"/>
      <w:pPr>
        <w:ind w:left="6531" w:hanging="579"/>
      </w:pPr>
      <w:rPr>
        <w:rFonts w:hint="default"/>
        <w:lang w:val="ru-RU" w:eastAsia="ru-RU" w:bidi="ru-RU"/>
      </w:rPr>
    </w:lvl>
    <w:lvl w:ilvl="7">
      <w:start w:val="0"/>
      <w:numFmt w:val="bullet"/>
      <w:lvlText w:val="•"/>
      <w:lvlJc w:val="left"/>
      <w:pPr>
        <w:ind w:left="7550" w:hanging="579"/>
      </w:pPr>
      <w:rPr>
        <w:rFonts w:hint="default"/>
        <w:lang w:val="ru-RU" w:eastAsia="ru-RU" w:bidi="ru-RU"/>
      </w:rPr>
    </w:lvl>
    <w:lvl w:ilvl="8">
      <w:start w:val="0"/>
      <w:numFmt w:val="bullet"/>
      <w:lvlText w:val="•"/>
      <w:lvlJc w:val="left"/>
      <w:pPr>
        <w:ind w:left="8569" w:hanging="579"/>
      </w:pPr>
      <w:rPr>
        <w:rFonts w:hint="default"/>
        <w:lang w:val="ru-RU" w:eastAsia="ru-RU" w:bidi="ru-RU"/>
      </w:rPr>
    </w:lvl>
  </w:abstractNum>
  <w:abstractNum w:abstractNumId="1">
    <w:multiLevelType w:val="hybridMultilevel"/>
    <w:lvl w:ilvl="0">
      <w:start w:val="0"/>
      <w:numFmt w:val="bullet"/>
      <w:lvlText w:val="*"/>
      <w:lvlJc w:val="left"/>
      <w:pPr>
        <w:ind w:left="410" w:hanging="274"/>
      </w:pPr>
      <w:rPr>
        <w:rFonts w:hint="default" w:ascii="Book Antiqua" w:hAnsi="Book Antiqua" w:eastAsia="Book Antiqua" w:cs="Book Antiqua"/>
        <w:color w:val="595958"/>
        <w:w w:val="99"/>
        <w:sz w:val="20"/>
        <w:szCs w:val="20"/>
        <w:lang w:val="ru-RU" w:eastAsia="ru-RU" w:bidi="ru-RU"/>
      </w:rPr>
    </w:lvl>
    <w:lvl w:ilvl="1">
      <w:start w:val="0"/>
      <w:numFmt w:val="bullet"/>
      <w:lvlText w:val=""/>
      <w:lvlJc w:val="left"/>
      <w:pPr>
        <w:ind w:left="1264" w:hanging="286"/>
      </w:pPr>
      <w:rPr>
        <w:rFonts w:hint="default"/>
        <w:w w:val="100"/>
        <w:lang w:val="ru-RU" w:eastAsia="ru-RU" w:bidi="ru-RU"/>
      </w:rPr>
    </w:lvl>
    <w:lvl w:ilvl="2">
      <w:start w:val="1"/>
      <w:numFmt w:val="decimal"/>
      <w:lvlText w:val="%3)"/>
      <w:lvlJc w:val="left"/>
      <w:pPr>
        <w:ind w:left="1764" w:hanging="360"/>
        <w:jc w:val="left"/>
      </w:pPr>
      <w:rPr>
        <w:rFonts w:hint="default" w:ascii="Times New Roman" w:hAnsi="Times New Roman" w:eastAsia="Times New Roman" w:cs="Times New Roman"/>
        <w:color w:val="595958"/>
        <w:spacing w:val="0"/>
        <w:w w:val="100"/>
        <w:sz w:val="28"/>
        <w:szCs w:val="28"/>
        <w:lang w:val="ru-RU" w:eastAsia="ru-RU" w:bidi="ru-RU"/>
      </w:rPr>
    </w:lvl>
    <w:lvl w:ilvl="3">
      <w:start w:val="1"/>
      <w:numFmt w:val="decimal"/>
      <w:lvlText w:val="%4."/>
      <w:lvlJc w:val="left"/>
      <w:pPr>
        <w:ind w:left="4394" w:hanging="240"/>
        <w:jc w:val="right"/>
      </w:pPr>
      <w:rPr>
        <w:rFonts w:hint="default" w:ascii="Times New Roman" w:hAnsi="Times New Roman" w:eastAsia="Times New Roman" w:cs="Times New Roman"/>
        <w:b/>
        <w:bCs/>
        <w:color w:val="595958"/>
        <w:spacing w:val="-6"/>
        <w:w w:val="100"/>
        <w:sz w:val="24"/>
        <w:szCs w:val="24"/>
        <w:lang w:val="ru-RU" w:eastAsia="ru-RU" w:bidi="ru-RU"/>
      </w:rPr>
    </w:lvl>
    <w:lvl w:ilvl="4">
      <w:start w:val="0"/>
      <w:numFmt w:val="bullet"/>
      <w:lvlText w:val="•"/>
      <w:lvlJc w:val="left"/>
      <w:pPr>
        <w:ind w:left="5286" w:hanging="240"/>
      </w:pPr>
      <w:rPr>
        <w:rFonts w:hint="default"/>
        <w:lang w:val="ru-RU" w:eastAsia="ru-RU" w:bidi="ru-RU"/>
      </w:rPr>
    </w:lvl>
    <w:lvl w:ilvl="5">
      <w:start w:val="0"/>
      <w:numFmt w:val="bullet"/>
      <w:lvlText w:val="•"/>
      <w:lvlJc w:val="left"/>
      <w:pPr>
        <w:ind w:left="6173" w:hanging="240"/>
      </w:pPr>
      <w:rPr>
        <w:rFonts w:hint="default"/>
        <w:lang w:val="ru-RU" w:eastAsia="ru-RU" w:bidi="ru-RU"/>
      </w:rPr>
    </w:lvl>
    <w:lvl w:ilvl="6">
      <w:start w:val="0"/>
      <w:numFmt w:val="bullet"/>
      <w:lvlText w:val="•"/>
      <w:lvlJc w:val="left"/>
      <w:pPr>
        <w:ind w:left="7059" w:hanging="240"/>
      </w:pPr>
      <w:rPr>
        <w:rFonts w:hint="default"/>
        <w:lang w:val="ru-RU" w:eastAsia="ru-RU" w:bidi="ru-RU"/>
      </w:rPr>
    </w:lvl>
    <w:lvl w:ilvl="7">
      <w:start w:val="0"/>
      <w:numFmt w:val="bullet"/>
      <w:lvlText w:val="•"/>
      <w:lvlJc w:val="left"/>
      <w:pPr>
        <w:ind w:left="7946" w:hanging="240"/>
      </w:pPr>
      <w:rPr>
        <w:rFonts w:hint="default"/>
        <w:lang w:val="ru-RU" w:eastAsia="ru-RU" w:bidi="ru-RU"/>
      </w:rPr>
    </w:lvl>
    <w:lvl w:ilvl="8">
      <w:start w:val="0"/>
      <w:numFmt w:val="bullet"/>
      <w:lvlText w:val="•"/>
      <w:lvlJc w:val="left"/>
      <w:pPr>
        <w:ind w:left="8833" w:hanging="240"/>
      </w:pPr>
      <w:rPr>
        <w:rFonts w:hint="default"/>
        <w:lang w:val="ru-RU" w:eastAsia="ru-RU" w:bidi="ru-RU"/>
      </w:rPr>
    </w:lvl>
  </w:abstractNum>
  <w:abstractNum w:abstractNumId="0">
    <w:multiLevelType w:val="hybridMultilevel"/>
    <w:lvl w:ilvl="0">
      <w:start w:val="0"/>
      <w:numFmt w:val="bullet"/>
      <w:lvlText w:val=""/>
      <w:lvlJc w:val="left"/>
      <w:pPr>
        <w:ind w:left="410" w:hanging="579"/>
      </w:pPr>
      <w:rPr>
        <w:rFonts w:hint="default" w:ascii="Wingdings" w:hAnsi="Wingdings" w:eastAsia="Wingdings" w:cs="Wingdings"/>
        <w:color w:val="0B5748"/>
        <w:w w:val="100"/>
        <w:sz w:val="28"/>
        <w:szCs w:val="28"/>
        <w:lang w:val="ru-RU" w:eastAsia="ru-RU" w:bidi="ru-RU"/>
      </w:rPr>
    </w:lvl>
    <w:lvl w:ilvl="1">
      <w:start w:val="0"/>
      <w:numFmt w:val="bullet"/>
      <w:lvlText w:val="•"/>
      <w:lvlJc w:val="left"/>
      <w:pPr>
        <w:ind w:left="1438" w:hanging="579"/>
      </w:pPr>
      <w:rPr>
        <w:rFonts w:hint="default"/>
        <w:lang w:val="ru-RU" w:eastAsia="ru-RU" w:bidi="ru-RU"/>
      </w:rPr>
    </w:lvl>
    <w:lvl w:ilvl="2">
      <w:start w:val="0"/>
      <w:numFmt w:val="bullet"/>
      <w:lvlText w:val="•"/>
      <w:lvlJc w:val="left"/>
      <w:pPr>
        <w:ind w:left="2457" w:hanging="579"/>
      </w:pPr>
      <w:rPr>
        <w:rFonts w:hint="default"/>
        <w:lang w:val="ru-RU" w:eastAsia="ru-RU" w:bidi="ru-RU"/>
      </w:rPr>
    </w:lvl>
    <w:lvl w:ilvl="3">
      <w:start w:val="0"/>
      <w:numFmt w:val="bullet"/>
      <w:lvlText w:val="•"/>
      <w:lvlJc w:val="left"/>
      <w:pPr>
        <w:ind w:left="3475" w:hanging="579"/>
      </w:pPr>
      <w:rPr>
        <w:rFonts w:hint="default"/>
        <w:lang w:val="ru-RU" w:eastAsia="ru-RU" w:bidi="ru-RU"/>
      </w:rPr>
    </w:lvl>
    <w:lvl w:ilvl="4">
      <w:start w:val="0"/>
      <w:numFmt w:val="bullet"/>
      <w:lvlText w:val="•"/>
      <w:lvlJc w:val="left"/>
      <w:pPr>
        <w:ind w:left="4494" w:hanging="579"/>
      </w:pPr>
      <w:rPr>
        <w:rFonts w:hint="default"/>
        <w:lang w:val="ru-RU" w:eastAsia="ru-RU" w:bidi="ru-RU"/>
      </w:rPr>
    </w:lvl>
    <w:lvl w:ilvl="5">
      <w:start w:val="0"/>
      <w:numFmt w:val="bullet"/>
      <w:lvlText w:val="•"/>
      <w:lvlJc w:val="left"/>
      <w:pPr>
        <w:ind w:left="5513" w:hanging="579"/>
      </w:pPr>
      <w:rPr>
        <w:rFonts w:hint="default"/>
        <w:lang w:val="ru-RU" w:eastAsia="ru-RU" w:bidi="ru-RU"/>
      </w:rPr>
    </w:lvl>
    <w:lvl w:ilvl="6">
      <w:start w:val="0"/>
      <w:numFmt w:val="bullet"/>
      <w:lvlText w:val="•"/>
      <w:lvlJc w:val="left"/>
      <w:pPr>
        <w:ind w:left="6531" w:hanging="579"/>
      </w:pPr>
      <w:rPr>
        <w:rFonts w:hint="default"/>
        <w:lang w:val="ru-RU" w:eastAsia="ru-RU" w:bidi="ru-RU"/>
      </w:rPr>
    </w:lvl>
    <w:lvl w:ilvl="7">
      <w:start w:val="0"/>
      <w:numFmt w:val="bullet"/>
      <w:lvlText w:val="•"/>
      <w:lvlJc w:val="left"/>
      <w:pPr>
        <w:ind w:left="7550" w:hanging="579"/>
      </w:pPr>
      <w:rPr>
        <w:rFonts w:hint="default"/>
        <w:lang w:val="ru-RU" w:eastAsia="ru-RU" w:bidi="ru-RU"/>
      </w:rPr>
    </w:lvl>
    <w:lvl w:ilvl="8">
      <w:start w:val="0"/>
      <w:numFmt w:val="bullet"/>
      <w:lvlText w:val="•"/>
      <w:lvlJc w:val="left"/>
      <w:pPr>
        <w:ind w:left="8569" w:hanging="579"/>
      </w:pPr>
      <w:rPr>
        <w:rFonts w:hint="default"/>
        <w:lang w:val="ru-RU" w:eastAsia="ru-RU" w:bidi="ru-RU"/>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spacing w:before="89"/>
      <w:ind w:left="410"/>
      <w:outlineLvl w:val="1"/>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410" w:firstLine="569"/>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rssm.su/" TargetMode="External"/><Relationship Id="rId8" Type="http://schemas.openxmlformats.org/officeDocument/2006/relationships/hyperlink" Target="mailto:skharakhashyan@rssm.su" TargetMode="External"/><Relationship Id="rId9" Type="http://schemas.openxmlformats.org/officeDocument/2006/relationships/hyperlink" Target="mailto:rssm@inbox.ru"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Dmitrii</dc:creator>
  <dcterms:created xsi:type="dcterms:W3CDTF">2018-12-10T08:53:19Z</dcterms:created>
  <dcterms:modified xsi:type="dcterms:W3CDTF">2018-12-10T08:53:19Z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Acrobat PDFMaker 11 для Word</vt:lpwstr>
  </property>
  <property fmtid="{D5CDD505-2E9C-101B-9397-08002B2CF9AE}" pid="4" name="LastSaved">
    <vt:filetime>2018-12-10T00:00:00Z</vt:filetime>
  </property>
</Properties>
</file>